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1" w:rsidRDefault="004C6A21" w:rsidP="009D1A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1" name="Рисунок 0" descr="Положение о порядке применения снятия м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рименения снятия мер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DB" w:rsidRPr="00380F0C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380F0C">
        <w:rPr>
          <w:sz w:val="28"/>
          <w:szCs w:val="28"/>
        </w:rPr>
        <w:t xml:space="preserve">До применения меры дисциплинарного взыскания </w:t>
      </w:r>
      <w:r>
        <w:rPr>
          <w:sz w:val="28"/>
          <w:szCs w:val="28"/>
        </w:rPr>
        <w:t>необходимо затребовать от уча</w:t>
      </w:r>
      <w:r w:rsidRPr="00380F0C">
        <w:rPr>
          <w:sz w:val="28"/>
          <w:szCs w:val="28"/>
        </w:rPr>
        <w:t>щегося письменное объяснение. Если по истечении трех учеб</w:t>
      </w:r>
      <w:r>
        <w:rPr>
          <w:sz w:val="28"/>
          <w:szCs w:val="28"/>
        </w:rPr>
        <w:t>ных дней указанное объяснение уча</w:t>
      </w:r>
      <w:r w:rsidRPr="00380F0C">
        <w:rPr>
          <w:sz w:val="28"/>
          <w:szCs w:val="28"/>
        </w:rPr>
        <w:t>щимся не представлено, то составляется соответствующий акт.</w:t>
      </w:r>
    </w:p>
    <w:p w:rsidR="009D1ADB" w:rsidRPr="00380F0C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2.8. Отказ или уклонение уча</w:t>
      </w:r>
      <w:r w:rsidRPr="00380F0C">
        <w:rPr>
          <w:sz w:val="28"/>
          <w:szCs w:val="28"/>
        </w:rPr>
        <w:t>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D1ADB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F0C">
        <w:rPr>
          <w:sz w:val="28"/>
          <w:szCs w:val="28"/>
        </w:rPr>
        <w:t xml:space="preserve">9. </w:t>
      </w:r>
      <w:proofErr w:type="gramStart"/>
      <w:r w:rsidRPr="00380F0C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</w:t>
      </w:r>
      <w:r>
        <w:rPr>
          <w:sz w:val="28"/>
          <w:szCs w:val="28"/>
        </w:rPr>
        <w:t xml:space="preserve"> не считая времени отсутствия уча</w:t>
      </w:r>
      <w:r w:rsidRPr="00380F0C">
        <w:rPr>
          <w:sz w:val="28"/>
          <w:szCs w:val="28"/>
        </w:rPr>
        <w:t xml:space="preserve">щегося, указанного в </w:t>
      </w:r>
      <w:r w:rsidRPr="00380F0C">
        <w:rPr>
          <w:rStyle w:val="r"/>
          <w:sz w:val="28"/>
          <w:szCs w:val="28"/>
        </w:rPr>
        <w:t xml:space="preserve">пункте </w:t>
      </w:r>
      <w:r>
        <w:rPr>
          <w:rStyle w:val="r"/>
          <w:sz w:val="28"/>
          <w:szCs w:val="28"/>
        </w:rPr>
        <w:t>2.6.</w:t>
      </w:r>
      <w:r w:rsidRPr="00380F0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380F0C">
        <w:rPr>
          <w:sz w:val="28"/>
          <w:szCs w:val="28"/>
        </w:rPr>
        <w:t>, а также времени, нео</w:t>
      </w:r>
      <w:r>
        <w:rPr>
          <w:sz w:val="28"/>
          <w:szCs w:val="28"/>
        </w:rPr>
        <w:t>бходимого на учет мнения совета</w:t>
      </w:r>
      <w:r w:rsidRPr="00380F0C"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Pr="00380F0C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представительных органов учащихся, совета</w:t>
      </w:r>
      <w:r w:rsidRPr="00380F0C">
        <w:rPr>
          <w:sz w:val="28"/>
          <w:szCs w:val="28"/>
        </w:rPr>
        <w:t xml:space="preserve"> родителей (законных предс</w:t>
      </w:r>
      <w:r>
        <w:rPr>
          <w:sz w:val="28"/>
          <w:szCs w:val="28"/>
        </w:rPr>
        <w:t>тавителей) несовершеннолетних уча</w:t>
      </w:r>
      <w:r w:rsidRPr="00380F0C">
        <w:rPr>
          <w:sz w:val="28"/>
          <w:szCs w:val="28"/>
        </w:rPr>
        <w:t xml:space="preserve">щихся организации, но не более семи учебных дней со дня представления </w:t>
      </w:r>
      <w:r>
        <w:rPr>
          <w:sz w:val="28"/>
          <w:szCs w:val="28"/>
        </w:rPr>
        <w:t>директору</w:t>
      </w:r>
      <w:r w:rsidRPr="00380F0C">
        <w:rPr>
          <w:sz w:val="28"/>
          <w:szCs w:val="28"/>
        </w:rPr>
        <w:t xml:space="preserve"> мотивированного мнения указанных советов и органов в письменной</w:t>
      </w:r>
      <w:proofErr w:type="gramEnd"/>
      <w:r w:rsidRPr="00380F0C">
        <w:rPr>
          <w:sz w:val="28"/>
          <w:szCs w:val="28"/>
        </w:rPr>
        <w:t xml:space="preserve"> форме.</w:t>
      </w:r>
    </w:p>
    <w:p w:rsidR="009D1ADB" w:rsidRDefault="009D1ADB" w:rsidP="009D1ADB">
      <w:pPr>
        <w:jc w:val="both"/>
        <w:rPr>
          <w:sz w:val="28"/>
          <w:szCs w:val="28"/>
        </w:rPr>
      </w:pPr>
    </w:p>
    <w:p w:rsidR="009D1ADB" w:rsidRPr="00AC6A4F" w:rsidRDefault="009D1ADB" w:rsidP="009D1ADB">
      <w:pPr>
        <w:jc w:val="center"/>
        <w:rPr>
          <w:b/>
          <w:sz w:val="28"/>
          <w:szCs w:val="28"/>
          <w:u w:val="single"/>
        </w:rPr>
      </w:pPr>
      <w:r w:rsidRPr="00AC6A4F">
        <w:rPr>
          <w:b/>
          <w:sz w:val="28"/>
          <w:szCs w:val="28"/>
          <w:u w:val="single"/>
        </w:rPr>
        <w:t xml:space="preserve">3. Отчисление из </w:t>
      </w:r>
      <w:r>
        <w:rPr>
          <w:b/>
          <w:sz w:val="28"/>
          <w:szCs w:val="28"/>
          <w:u w:val="single"/>
        </w:rPr>
        <w:t>Центра</w:t>
      </w:r>
    </w:p>
    <w:p w:rsidR="009D1ADB" w:rsidRPr="00380F0C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F0C">
        <w:rPr>
          <w:sz w:val="28"/>
          <w:szCs w:val="28"/>
        </w:rPr>
        <w:t>1. О</w:t>
      </w:r>
      <w:r>
        <w:rPr>
          <w:sz w:val="28"/>
          <w:szCs w:val="28"/>
        </w:rPr>
        <w:t xml:space="preserve">тчисление несовершеннолетнего учащегося </w:t>
      </w:r>
      <w:r w:rsidRPr="00380F0C">
        <w:rPr>
          <w:sz w:val="28"/>
          <w:szCs w:val="28"/>
        </w:rPr>
        <w:t xml:space="preserve">из </w:t>
      </w:r>
      <w:r>
        <w:rPr>
          <w:sz w:val="28"/>
          <w:szCs w:val="28"/>
        </w:rPr>
        <w:t>Центра</w:t>
      </w:r>
      <w:r w:rsidRPr="00380F0C">
        <w:rPr>
          <w:sz w:val="28"/>
          <w:szCs w:val="28"/>
        </w:rPr>
        <w:t xml:space="preserve"> как мера дисциплинарного взыскания допускается </w:t>
      </w:r>
      <w:r>
        <w:rPr>
          <w:sz w:val="28"/>
          <w:szCs w:val="28"/>
        </w:rPr>
        <w:t xml:space="preserve">только </w:t>
      </w:r>
      <w:r w:rsidRPr="00380F0C">
        <w:rPr>
          <w:sz w:val="28"/>
          <w:szCs w:val="28"/>
        </w:rPr>
        <w:t>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</w:t>
      </w:r>
      <w:r>
        <w:rPr>
          <w:sz w:val="28"/>
          <w:szCs w:val="28"/>
        </w:rPr>
        <w:t>ьтата и дальнейшее пребывание уча</w:t>
      </w:r>
      <w:r w:rsidRPr="00380F0C">
        <w:rPr>
          <w:sz w:val="28"/>
          <w:szCs w:val="28"/>
        </w:rPr>
        <w:t>щегося оказывает отрицате</w:t>
      </w:r>
      <w:r>
        <w:rPr>
          <w:sz w:val="28"/>
          <w:szCs w:val="28"/>
        </w:rPr>
        <w:t>льное влияние на других уча</w:t>
      </w:r>
      <w:r w:rsidRPr="00380F0C">
        <w:rPr>
          <w:sz w:val="28"/>
          <w:szCs w:val="28"/>
        </w:rPr>
        <w:t xml:space="preserve">щихся, нарушает их права и права работников </w:t>
      </w:r>
      <w:r>
        <w:rPr>
          <w:sz w:val="28"/>
          <w:szCs w:val="28"/>
        </w:rPr>
        <w:t xml:space="preserve">школы, </w:t>
      </w:r>
      <w:r w:rsidRPr="00380F0C">
        <w:rPr>
          <w:sz w:val="28"/>
          <w:szCs w:val="28"/>
        </w:rPr>
        <w:t xml:space="preserve">а также нормальное функционирование </w:t>
      </w:r>
      <w:r>
        <w:rPr>
          <w:sz w:val="28"/>
          <w:szCs w:val="28"/>
        </w:rPr>
        <w:t>школы</w:t>
      </w:r>
    </w:p>
    <w:p w:rsidR="009D1ADB" w:rsidRPr="00380F0C" w:rsidRDefault="009D1ADB" w:rsidP="009D1ADB">
      <w:pPr>
        <w:ind w:firstLine="539"/>
        <w:jc w:val="both"/>
        <w:rPr>
          <w:sz w:val="28"/>
          <w:szCs w:val="28"/>
        </w:rPr>
      </w:pPr>
      <w:r w:rsidRPr="00380F0C">
        <w:rPr>
          <w:sz w:val="28"/>
          <w:szCs w:val="28"/>
        </w:rPr>
        <w:t>Отчисление несовершеннолетнего</w:t>
      </w:r>
      <w:r>
        <w:rPr>
          <w:sz w:val="28"/>
          <w:szCs w:val="28"/>
        </w:rPr>
        <w:t xml:space="preserve"> уча</w:t>
      </w:r>
      <w:r w:rsidRPr="00380F0C">
        <w:rPr>
          <w:sz w:val="28"/>
          <w:szCs w:val="28"/>
        </w:rPr>
        <w:t>щегося как мера дисциплинарного взыскания не применяется, е</w:t>
      </w:r>
      <w:r>
        <w:rPr>
          <w:sz w:val="28"/>
          <w:szCs w:val="28"/>
        </w:rPr>
        <w:t>сли сроки ранее примененных к уча</w:t>
      </w:r>
      <w:r w:rsidRPr="00380F0C">
        <w:rPr>
          <w:sz w:val="28"/>
          <w:szCs w:val="28"/>
        </w:rPr>
        <w:t>щемуся мер дисциплинарного взыскания истекли и (</w:t>
      </w:r>
      <w:proofErr w:type="gramStart"/>
      <w:r w:rsidRPr="00380F0C">
        <w:rPr>
          <w:sz w:val="28"/>
          <w:szCs w:val="28"/>
        </w:rPr>
        <w:t xml:space="preserve">или) </w:t>
      </w:r>
      <w:proofErr w:type="gramEnd"/>
      <w:r w:rsidRPr="00380F0C">
        <w:rPr>
          <w:sz w:val="28"/>
          <w:szCs w:val="28"/>
        </w:rPr>
        <w:t>меры дисциплинарного взыскания сняты в установленном порядке.</w:t>
      </w:r>
    </w:p>
    <w:p w:rsidR="009D1ADB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80F0C">
        <w:rPr>
          <w:sz w:val="28"/>
          <w:szCs w:val="28"/>
        </w:rPr>
        <w:t>. Решение об отчислении несовершеннол</w:t>
      </w:r>
      <w:r>
        <w:rPr>
          <w:sz w:val="28"/>
          <w:szCs w:val="28"/>
        </w:rPr>
        <w:t xml:space="preserve">етнего учащегося </w:t>
      </w:r>
      <w:r w:rsidRPr="00380F0C">
        <w:rPr>
          <w:sz w:val="28"/>
          <w:szCs w:val="28"/>
        </w:rPr>
        <w:t>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757965">
        <w:rPr>
          <w:sz w:val="28"/>
          <w:szCs w:val="28"/>
        </w:rPr>
        <w:t xml:space="preserve"> </w:t>
      </w:r>
    </w:p>
    <w:p w:rsidR="009D1ADB" w:rsidRDefault="009D1ADB" w:rsidP="009D1ADB">
      <w:pPr>
        <w:jc w:val="center"/>
        <w:rPr>
          <w:sz w:val="28"/>
          <w:szCs w:val="28"/>
        </w:rPr>
      </w:pPr>
    </w:p>
    <w:p w:rsidR="009D1ADB" w:rsidRPr="00F26C4F" w:rsidRDefault="009D1ADB" w:rsidP="009D1A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F26C4F">
        <w:rPr>
          <w:b/>
          <w:sz w:val="28"/>
          <w:szCs w:val="28"/>
          <w:u w:val="single"/>
        </w:rPr>
        <w:t>. Документы и обжалование взыскания</w:t>
      </w:r>
    </w:p>
    <w:p w:rsidR="009D1ADB" w:rsidRPr="00380F0C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4.1.Применение к уча</w:t>
      </w:r>
      <w:r w:rsidRPr="00380F0C">
        <w:rPr>
          <w:sz w:val="28"/>
          <w:szCs w:val="28"/>
        </w:rPr>
        <w:t xml:space="preserve">щемуся меры дисциплинарного взыскания оформляется приказом (распоряжением) </w:t>
      </w:r>
      <w:r>
        <w:rPr>
          <w:sz w:val="28"/>
          <w:szCs w:val="28"/>
        </w:rPr>
        <w:t>директора Центра</w:t>
      </w:r>
      <w:r w:rsidRPr="00380F0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доводится до уча</w:t>
      </w:r>
      <w:r w:rsidRPr="00380F0C">
        <w:rPr>
          <w:sz w:val="28"/>
          <w:szCs w:val="28"/>
        </w:rPr>
        <w:t xml:space="preserve">щегося, </w:t>
      </w:r>
      <w:r>
        <w:rPr>
          <w:sz w:val="28"/>
          <w:szCs w:val="28"/>
        </w:rPr>
        <w:t xml:space="preserve">его </w:t>
      </w:r>
      <w:r w:rsidRPr="00380F0C">
        <w:rPr>
          <w:sz w:val="28"/>
          <w:szCs w:val="28"/>
        </w:rPr>
        <w:t>родителей (законных представителей) под роспись в течение трех учебных дней со дня его издания,</w:t>
      </w:r>
      <w:r>
        <w:rPr>
          <w:sz w:val="28"/>
          <w:szCs w:val="28"/>
        </w:rPr>
        <w:t xml:space="preserve"> не считая времени отсутствия уча</w:t>
      </w:r>
      <w:r w:rsidRPr="00380F0C">
        <w:rPr>
          <w:sz w:val="28"/>
          <w:szCs w:val="28"/>
        </w:rPr>
        <w:t xml:space="preserve">щегося в </w:t>
      </w:r>
      <w:r>
        <w:rPr>
          <w:sz w:val="28"/>
          <w:szCs w:val="28"/>
        </w:rPr>
        <w:t>школе. Отказ учащегося,</w:t>
      </w:r>
      <w:r w:rsidRPr="0038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80F0C">
        <w:rPr>
          <w:sz w:val="28"/>
          <w:szCs w:val="28"/>
        </w:rPr>
        <w:t>родителей (законных представителей) ознакомиться с указанным приказом (распоряжением) под роспись оформляется соответствующим актом.</w:t>
      </w:r>
    </w:p>
    <w:p w:rsidR="009D1ADB" w:rsidRPr="00380F0C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>4.2.Уча</w:t>
      </w:r>
      <w:r w:rsidRPr="00380F0C">
        <w:rPr>
          <w:sz w:val="28"/>
          <w:szCs w:val="28"/>
        </w:rPr>
        <w:t>щийся, родители (законные предс</w:t>
      </w:r>
      <w:r>
        <w:rPr>
          <w:sz w:val="28"/>
          <w:szCs w:val="28"/>
        </w:rPr>
        <w:t>тавители) несовершеннолетнего уча</w:t>
      </w:r>
      <w:r w:rsidRPr="00380F0C">
        <w:rPr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</w:t>
      </w:r>
      <w:r>
        <w:rPr>
          <w:sz w:val="28"/>
          <w:szCs w:val="28"/>
        </w:rPr>
        <w:t>о взыскания и их применение к уча</w:t>
      </w:r>
      <w:r w:rsidRPr="00380F0C">
        <w:rPr>
          <w:sz w:val="28"/>
          <w:szCs w:val="28"/>
        </w:rPr>
        <w:t xml:space="preserve">щемуся. </w:t>
      </w:r>
    </w:p>
    <w:p w:rsidR="009D1ADB" w:rsidRPr="00732E4E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4.3.Уча</w:t>
      </w:r>
      <w:r w:rsidRPr="00732E4E">
        <w:rPr>
          <w:sz w:val="28"/>
          <w:szCs w:val="28"/>
        </w:rPr>
        <w:t xml:space="preserve">щийся, </w:t>
      </w:r>
      <w:r>
        <w:rPr>
          <w:sz w:val="28"/>
          <w:szCs w:val="28"/>
        </w:rPr>
        <w:t xml:space="preserve">его </w:t>
      </w:r>
      <w:r w:rsidRPr="00732E4E">
        <w:rPr>
          <w:sz w:val="28"/>
          <w:szCs w:val="28"/>
        </w:rPr>
        <w:t xml:space="preserve">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</w:t>
      </w:r>
      <w:r>
        <w:rPr>
          <w:sz w:val="28"/>
          <w:szCs w:val="28"/>
        </w:rPr>
        <w:t>применение к уча</w:t>
      </w:r>
      <w:r w:rsidRPr="00732E4E">
        <w:rPr>
          <w:sz w:val="28"/>
          <w:szCs w:val="28"/>
        </w:rPr>
        <w:t>щемуся</w:t>
      </w:r>
      <w:r>
        <w:rPr>
          <w:sz w:val="28"/>
          <w:szCs w:val="28"/>
        </w:rPr>
        <w:t>.</w:t>
      </w:r>
    </w:p>
    <w:p w:rsidR="009D1ADB" w:rsidRPr="00732E4E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32E4E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r>
        <w:rPr>
          <w:sz w:val="28"/>
          <w:szCs w:val="28"/>
        </w:rPr>
        <w:t>уча</w:t>
      </w:r>
      <w:r w:rsidRPr="00732E4E">
        <w:rPr>
          <w:sz w:val="28"/>
          <w:szCs w:val="28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9D1ADB" w:rsidRPr="00732E4E" w:rsidRDefault="009D1ADB" w:rsidP="009D1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Директор Центра </w:t>
      </w:r>
      <w:r w:rsidRPr="00732E4E">
        <w:rPr>
          <w:sz w:val="28"/>
          <w:szCs w:val="28"/>
        </w:rPr>
        <w:t xml:space="preserve">до истечения года со дня применения меры дисциплинарного взыскания имеет право </w:t>
      </w:r>
      <w:r>
        <w:rPr>
          <w:sz w:val="28"/>
          <w:szCs w:val="28"/>
        </w:rPr>
        <w:t>снять ее с уча</w:t>
      </w:r>
      <w:r w:rsidRPr="00732E4E">
        <w:rPr>
          <w:sz w:val="28"/>
          <w:szCs w:val="28"/>
        </w:rPr>
        <w:t xml:space="preserve">щегося по собственной инициативе, просьбе самого </w:t>
      </w:r>
      <w:r>
        <w:rPr>
          <w:sz w:val="28"/>
          <w:szCs w:val="28"/>
        </w:rPr>
        <w:t>уча</w:t>
      </w:r>
      <w:r w:rsidRPr="00732E4E">
        <w:rPr>
          <w:sz w:val="28"/>
          <w:szCs w:val="28"/>
        </w:rPr>
        <w:t xml:space="preserve">щегося, </w:t>
      </w:r>
      <w:r>
        <w:rPr>
          <w:sz w:val="28"/>
          <w:szCs w:val="28"/>
        </w:rPr>
        <w:t xml:space="preserve">его </w:t>
      </w:r>
      <w:r w:rsidRPr="00732E4E">
        <w:rPr>
          <w:sz w:val="28"/>
          <w:szCs w:val="28"/>
        </w:rPr>
        <w:t>родителей (законных предста</w:t>
      </w:r>
      <w:r>
        <w:rPr>
          <w:sz w:val="28"/>
          <w:szCs w:val="28"/>
        </w:rPr>
        <w:t>вителей), ходатайству совета уча</w:t>
      </w:r>
      <w:r w:rsidRPr="00732E4E">
        <w:rPr>
          <w:sz w:val="28"/>
          <w:szCs w:val="28"/>
        </w:rPr>
        <w:t xml:space="preserve">щихся, представительных органов </w:t>
      </w:r>
      <w:r>
        <w:rPr>
          <w:sz w:val="28"/>
          <w:szCs w:val="28"/>
        </w:rPr>
        <w:t>учащихся или совета родителей.</w:t>
      </w:r>
    </w:p>
    <w:p w:rsidR="000C0F58" w:rsidRDefault="000C0F58"/>
    <w:sectPr w:rsidR="000C0F58" w:rsidSect="006D17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3C"/>
    <w:multiLevelType w:val="multilevel"/>
    <w:tmpl w:val="A1CC9B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D07188"/>
    <w:multiLevelType w:val="hybridMultilevel"/>
    <w:tmpl w:val="C22C8DB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ADB"/>
    <w:rsid w:val="000C0F58"/>
    <w:rsid w:val="00100C96"/>
    <w:rsid w:val="004C6A21"/>
    <w:rsid w:val="006D178D"/>
    <w:rsid w:val="009D1ADB"/>
    <w:rsid w:val="00E6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D1ADB"/>
  </w:style>
  <w:style w:type="paragraph" w:customStyle="1" w:styleId="3">
    <w:name w:val="заголовок 3"/>
    <w:basedOn w:val="a"/>
    <w:next w:val="a"/>
    <w:rsid w:val="009D1ADB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6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D1ADB"/>
  </w:style>
  <w:style w:type="paragraph" w:customStyle="1" w:styleId="3">
    <w:name w:val="заголовок 3"/>
    <w:basedOn w:val="a"/>
    <w:next w:val="a"/>
    <w:rsid w:val="009D1ADB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2016-03-21T09:03:00Z</cp:lastPrinted>
  <dcterms:created xsi:type="dcterms:W3CDTF">2016-04-18T09:26:00Z</dcterms:created>
  <dcterms:modified xsi:type="dcterms:W3CDTF">2016-04-18T09:26:00Z</dcterms:modified>
</cp:coreProperties>
</file>