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D8" w:rsidRDefault="00300DD8" w:rsidP="00300DD8">
      <w:pPr>
        <w:numPr>
          <w:ilvl w:val="0"/>
          <w:numId w:val="3"/>
        </w:numPr>
        <w:ind w:left="0"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41030"/>
            <wp:effectExtent l="19050" t="0" r="3175" b="0"/>
            <wp:docPr id="1" name="Рисунок 0" descr="О клубе по месту житель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клубе по месту жительства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DD8" w:rsidRDefault="00300DD8" w:rsidP="00300DD8">
      <w:pPr>
        <w:jc w:val="both"/>
        <w:rPr>
          <w:sz w:val="28"/>
          <w:szCs w:val="28"/>
        </w:rPr>
      </w:pPr>
    </w:p>
    <w:p w:rsidR="00300DD8" w:rsidRDefault="00300DD8" w:rsidP="00300DD8">
      <w:pPr>
        <w:numPr>
          <w:ilvl w:val="0"/>
          <w:numId w:val="3"/>
        </w:numPr>
        <w:ind w:left="0" w:hanging="142"/>
        <w:jc w:val="both"/>
        <w:rPr>
          <w:sz w:val="28"/>
          <w:szCs w:val="28"/>
        </w:rPr>
        <w:sectPr w:rsidR="00300DD8" w:rsidSect="00300DD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C739E" w:rsidRDefault="00BC739E" w:rsidP="00300DD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социально – культурной среды для развития творческого потенциала  детей и подростков, расширение разнообразных форм досуговой деятельности;</w:t>
      </w:r>
    </w:p>
    <w:p w:rsidR="00BC739E" w:rsidRDefault="00BC739E" w:rsidP="00300DD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индивидуальной и массовой работы по профилактике правонарушений, безнадзорности и негативных явлений среди детей и подростков;</w:t>
      </w:r>
    </w:p>
    <w:p w:rsidR="00BC739E" w:rsidRDefault="00BC739E" w:rsidP="00300DD8">
      <w:pPr>
        <w:numPr>
          <w:ilvl w:val="0"/>
          <w:numId w:val="10"/>
        </w:numPr>
        <w:jc w:val="both"/>
        <w:rPr>
          <w:sz w:val="28"/>
          <w:szCs w:val="28"/>
        </w:rPr>
      </w:pPr>
      <w:r w:rsidRPr="00A43490">
        <w:rPr>
          <w:sz w:val="28"/>
          <w:szCs w:val="28"/>
        </w:rPr>
        <w:t xml:space="preserve">адаптация и социальная </w:t>
      </w:r>
      <w:r>
        <w:rPr>
          <w:sz w:val="28"/>
          <w:szCs w:val="28"/>
        </w:rPr>
        <w:t>реабилитация детей и подростков с индивидуальными особенностями.</w:t>
      </w:r>
    </w:p>
    <w:p w:rsidR="00BC739E" w:rsidRDefault="00BC739E" w:rsidP="00BC739E">
      <w:pPr>
        <w:ind w:left="720"/>
        <w:jc w:val="both"/>
        <w:rPr>
          <w:sz w:val="28"/>
          <w:szCs w:val="28"/>
        </w:rPr>
      </w:pPr>
    </w:p>
    <w:p w:rsidR="00BC739E" w:rsidRDefault="00BC739E" w:rsidP="00BC73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организация работы</w:t>
      </w:r>
    </w:p>
    <w:p w:rsidR="00BC739E" w:rsidRDefault="00BC739E" w:rsidP="00B827D3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целей и задач клуб в своей деятельности использует следующие формы организации работы:</w:t>
      </w:r>
    </w:p>
    <w:p w:rsidR="00BC739E" w:rsidRDefault="00BC739E" w:rsidP="00BC739E">
      <w:pPr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тематические вечера, вечера отдыха, дискотеки, выставки, праздники микрорайона, конкурсные, игровые программы, фестивали, диспуты, беседы, лекции, семинары, консультации, спортивные соревнования и т.д.;</w:t>
      </w:r>
      <w:proofErr w:type="gramEnd"/>
    </w:p>
    <w:p w:rsidR="00BC739E" w:rsidRDefault="00BC739E" w:rsidP="00BC739E">
      <w:pPr>
        <w:numPr>
          <w:ilvl w:val="0"/>
          <w:numId w:val="4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объединения по интересам, имеющие техническую, художественно – эстетическую, физкультурно – спортивную и социально – педагогическую направленности.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 обеспечивает общественно – полезную направленность в деятельности всех объединений по интересам, привлекает детский актив к проведению культурно – массовой работы и организации досуга детей и подростков.</w:t>
      </w:r>
    </w:p>
    <w:p w:rsidR="00BC739E" w:rsidRDefault="00BC739E" w:rsidP="00BC739E">
      <w:pPr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Режим работы клуба -  с</w:t>
      </w:r>
      <w:r w:rsidR="00527541">
        <w:rPr>
          <w:sz w:val="28"/>
          <w:szCs w:val="28"/>
        </w:rPr>
        <w:t xml:space="preserve"> 9.00 до 18</w:t>
      </w:r>
      <w:r>
        <w:rPr>
          <w:sz w:val="28"/>
          <w:szCs w:val="28"/>
        </w:rPr>
        <w:t>.00 часов.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выходные, праздничные дни, в каникулярное время клуб обеспечивает занятия объединений, проведение культурно – массовых мероприятий.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клубе не допускается организация и деятельность различных религиозных движений и организаций, общественно – политических движений и объединений.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 осуществляет свою деятельность совместно с учреждениями, общественными и другими организациями, занимающимися работой с детьми  подростками.</w:t>
      </w:r>
    </w:p>
    <w:p w:rsidR="00BC739E" w:rsidRDefault="00BC739E" w:rsidP="00BC739E">
      <w:pPr>
        <w:ind w:left="720"/>
        <w:jc w:val="center"/>
        <w:rPr>
          <w:sz w:val="28"/>
          <w:szCs w:val="28"/>
        </w:rPr>
      </w:pPr>
    </w:p>
    <w:p w:rsidR="00BC739E" w:rsidRDefault="00BC739E" w:rsidP="00BC73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клуба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64303D">
        <w:rPr>
          <w:sz w:val="28"/>
          <w:szCs w:val="28"/>
        </w:rPr>
        <w:t>Клуб на</w:t>
      </w:r>
      <w:r>
        <w:rPr>
          <w:sz w:val="28"/>
          <w:szCs w:val="28"/>
        </w:rPr>
        <w:t>ходится в ведении Центра и работает под его непосредственным руководством. Администрация Центра осуществляет координацию действий всех служб по улучшению условий работы клуба.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D2E9B">
        <w:rPr>
          <w:sz w:val="28"/>
          <w:szCs w:val="28"/>
        </w:rPr>
        <w:t>Организационная структура клуба зависит от специфики его деятельности, объема вып</w:t>
      </w:r>
      <w:r>
        <w:rPr>
          <w:sz w:val="28"/>
          <w:szCs w:val="28"/>
        </w:rPr>
        <w:t>олняемых работ.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утверждает график работы клуба, отвечает за создание и укрепление его материально – технической базы.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клубом осуществляет педагог – организатор, который организует деятельность клуба и несет ответственность за результаты его работы перед директором.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организатор совместно с методистом и заместителем директора по учебно – воспитательной работе разрабатывает перспективный план работы клуба на учебный год и ежемесячный календарный план работы клуба с учетом запросов </w:t>
      </w:r>
      <w:r>
        <w:rPr>
          <w:sz w:val="28"/>
          <w:szCs w:val="28"/>
        </w:rPr>
        <w:lastRenderedPageBreak/>
        <w:t>детей, потребностей семей, особенностей социально – экономического развития микрорайона, а также национально – культурных традиций.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– организатор, педагоги дополнительного образования вносят   предложения по взаимодействию  клуба с другими учреждениями и организациями.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клуба стоит на балансе Центра.</w:t>
      </w:r>
    </w:p>
    <w:p w:rsidR="00BC739E" w:rsidRDefault="00BC739E" w:rsidP="00BC739E">
      <w:pPr>
        <w:ind w:left="1080"/>
        <w:jc w:val="both"/>
        <w:rPr>
          <w:sz w:val="28"/>
          <w:szCs w:val="28"/>
        </w:rPr>
      </w:pPr>
    </w:p>
    <w:p w:rsidR="00BC739E" w:rsidRDefault="00BC739E" w:rsidP="00BC73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53CF6">
        <w:rPr>
          <w:b/>
          <w:sz w:val="28"/>
          <w:szCs w:val="28"/>
        </w:rPr>
        <w:t>Порядок приема детей в клуб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E6A13">
        <w:rPr>
          <w:sz w:val="28"/>
          <w:szCs w:val="28"/>
        </w:rPr>
        <w:t>Прием детей в клуб осуществляется на основании</w:t>
      </w:r>
      <w:r>
        <w:rPr>
          <w:sz w:val="28"/>
          <w:szCs w:val="28"/>
        </w:rPr>
        <w:t xml:space="preserve"> устного заявления. Разрешается занятие в нескольких коллективах и объединениях.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списочного состава проводится на основе соблюдения равных прав посещающих клуб детей и подростков.</w:t>
      </w:r>
    </w:p>
    <w:p w:rsidR="00BC739E" w:rsidRDefault="00BC739E" w:rsidP="00BC739E">
      <w:pPr>
        <w:jc w:val="both"/>
        <w:rPr>
          <w:sz w:val="28"/>
          <w:szCs w:val="28"/>
        </w:rPr>
      </w:pPr>
    </w:p>
    <w:p w:rsidR="00BC739E" w:rsidRDefault="00BC739E" w:rsidP="00BC73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0231">
        <w:rPr>
          <w:b/>
          <w:sz w:val="28"/>
          <w:szCs w:val="28"/>
        </w:rPr>
        <w:t>Права и обязанности педагогов и воспитанников клуба</w:t>
      </w:r>
    </w:p>
    <w:p w:rsidR="00BC739E" w:rsidRDefault="00BC739E" w:rsidP="00BC739E">
      <w:pPr>
        <w:numPr>
          <w:ilvl w:val="1"/>
          <w:numId w:val="1"/>
        </w:numPr>
        <w:ind w:left="0" w:firstLine="0"/>
        <w:rPr>
          <w:sz w:val="28"/>
          <w:szCs w:val="28"/>
        </w:rPr>
      </w:pPr>
      <w:r w:rsidRPr="00A30231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="00527541">
        <w:rPr>
          <w:sz w:val="28"/>
          <w:szCs w:val="28"/>
        </w:rPr>
        <w:t xml:space="preserve">– организатор </w:t>
      </w:r>
      <w:r>
        <w:rPr>
          <w:sz w:val="28"/>
          <w:szCs w:val="28"/>
        </w:rPr>
        <w:t xml:space="preserve">клуба имеет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C739E" w:rsidRDefault="00BC739E" w:rsidP="00BC739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моральное и материальное стимулирование труда;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управлении  и решении вопросов развития клуба, в работе общественных организаций;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информационными фондами, услугами методического и других структурных подразделений Центра;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профессионального мастерства;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внедрение предложений по совершенствованию деятельности клуба;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труда, отвечающие требованиям безопасности и гигиены;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педагогическую инициативу, свободу выбора и использование методов и методик;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реализацию дополнительных образовательных программ;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условия для реализации своего творческого потенциала в процессе подготовки, переподготовки и повышении квалификации;</w:t>
      </w:r>
    </w:p>
    <w:p w:rsidR="00BC739E" w:rsidRDefault="00BC739E" w:rsidP="00BC739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квалификации.</w:t>
      </w:r>
    </w:p>
    <w:p w:rsidR="00BC739E" w:rsidRDefault="00527541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27541">
        <w:rPr>
          <w:sz w:val="28"/>
          <w:szCs w:val="28"/>
        </w:rPr>
        <w:t xml:space="preserve"> </w:t>
      </w:r>
      <w:r w:rsidRPr="00A30231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– организатор и п</w:t>
      </w:r>
      <w:r w:rsidR="00BC739E">
        <w:rPr>
          <w:sz w:val="28"/>
          <w:szCs w:val="28"/>
        </w:rPr>
        <w:t xml:space="preserve">едагоги </w:t>
      </w:r>
      <w:r>
        <w:rPr>
          <w:sz w:val="28"/>
          <w:szCs w:val="28"/>
        </w:rPr>
        <w:t xml:space="preserve">дополнительного образования на базе </w:t>
      </w:r>
      <w:r w:rsidR="00BC739E">
        <w:rPr>
          <w:sz w:val="28"/>
          <w:szCs w:val="28"/>
        </w:rPr>
        <w:t>клуба обязаны соблюдать: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Центра;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договора;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инструкции;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по технике безопасности и пожарной безопасности;</w:t>
      </w:r>
    </w:p>
    <w:p w:rsidR="00BC739E" w:rsidRDefault="00BC739E" w:rsidP="00BC739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клуба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C739E" w:rsidRDefault="00BC739E" w:rsidP="00BC739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посещения занятий в нескольких объединениях клуба и переходить из одного объединения в другое в соответствии со своими интересами и способностями;</w:t>
      </w:r>
    </w:p>
    <w:p w:rsidR="00BC739E" w:rsidRDefault="00BC739E" w:rsidP="00BC739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свободное посещение мероприятий;</w:t>
      </w:r>
    </w:p>
    <w:p w:rsidR="00BC739E" w:rsidRDefault="00BC739E" w:rsidP="00BC739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творческой и практической деятельности клуба.</w:t>
      </w:r>
    </w:p>
    <w:p w:rsidR="00BC739E" w:rsidRDefault="00BC739E" w:rsidP="00BC739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Воспитанники клуба обязаны:</w:t>
      </w:r>
    </w:p>
    <w:p w:rsidR="00BC739E" w:rsidRDefault="00BC739E" w:rsidP="00BC739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уважать честь и достоинство других воспитанников и сотрудников клуба;</w:t>
      </w:r>
    </w:p>
    <w:p w:rsidR="00BC739E" w:rsidRDefault="00BC739E" w:rsidP="00BC739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гигиены и охраны труда, правила противопожарной безопасности;</w:t>
      </w:r>
    </w:p>
    <w:p w:rsidR="00BC739E" w:rsidRDefault="00BC739E" w:rsidP="00BC739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сотрудников клуба.</w:t>
      </w:r>
    </w:p>
    <w:p w:rsidR="00BC739E" w:rsidRDefault="00BC739E" w:rsidP="00BC739E">
      <w:pPr>
        <w:ind w:left="720"/>
        <w:jc w:val="center"/>
        <w:rPr>
          <w:sz w:val="28"/>
          <w:szCs w:val="28"/>
        </w:rPr>
      </w:pPr>
    </w:p>
    <w:p w:rsidR="00BC739E" w:rsidRDefault="00BC739E" w:rsidP="00BC73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E38BE">
        <w:rPr>
          <w:b/>
          <w:sz w:val="28"/>
          <w:szCs w:val="28"/>
        </w:rPr>
        <w:t>Учет и отчетность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клуба проводится в соответствии с перспективными, текущими планами и расписанием работы, согласованными с директором Центра.</w:t>
      </w:r>
    </w:p>
    <w:p w:rsidR="00BC739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работы коллективов и объединений производится в журналах установленного образца.</w:t>
      </w:r>
    </w:p>
    <w:p w:rsidR="00BC739E" w:rsidRPr="000E38BE" w:rsidRDefault="00BC739E" w:rsidP="00BC739E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Клуб ведет иную документацию в соответствии с требованиями Центра.</w:t>
      </w:r>
    </w:p>
    <w:p w:rsidR="00BC739E" w:rsidRDefault="00BC739E" w:rsidP="00BC739E">
      <w:pPr>
        <w:ind w:left="720"/>
        <w:jc w:val="both"/>
        <w:rPr>
          <w:sz w:val="28"/>
          <w:szCs w:val="28"/>
        </w:rPr>
      </w:pPr>
    </w:p>
    <w:p w:rsidR="00BC739E" w:rsidRPr="00A30231" w:rsidRDefault="00BC739E" w:rsidP="00BC739E">
      <w:pPr>
        <w:ind w:left="720"/>
        <w:jc w:val="both"/>
        <w:rPr>
          <w:sz w:val="28"/>
          <w:szCs w:val="28"/>
        </w:rPr>
      </w:pPr>
    </w:p>
    <w:p w:rsidR="00BC739E" w:rsidRPr="008D213E" w:rsidRDefault="00BC739E" w:rsidP="00BC739E">
      <w:pPr>
        <w:pStyle w:val="a3"/>
        <w:ind w:left="360"/>
        <w:jc w:val="both"/>
        <w:rPr>
          <w:sz w:val="28"/>
          <w:szCs w:val="28"/>
        </w:rPr>
      </w:pPr>
    </w:p>
    <w:p w:rsidR="00BC739E" w:rsidRPr="008D213E" w:rsidRDefault="00BC739E" w:rsidP="00BC739E">
      <w:pPr>
        <w:jc w:val="center"/>
        <w:rPr>
          <w:sz w:val="28"/>
          <w:szCs w:val="28"/>
        </w:rPr>
      </w:pPr>
    </w:p>
    <w:p w:rsidR="0023643F" w:rsidRDefault="0023643F"/>
    <w:sectPr w:rsidR="0023643F" w:rsidSect="00300D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C87"/>
    <w:multiLevelType w:val="hybridMultilevel"/>
    <w:tmpl w:val="52EA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D2F8C"/>
    <w:multiLevelType w:val="hybridMultilevel"/>
    <w:tmpl w:val="8E746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12BDB"/>
    <w:multiLevelType w:val="hybridMultilevel"/>
    <w:tmpl w:val="571E84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4D69A7"/>
    <w:multiLevelType w:val="hybridMultilevel"/>
    <w:tmpl w:val="D4D8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B46D0"/>
    <w:multiLevelType w:val="multilevel"/>
    <w:tmpl w:val="A7109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D063E6"/>
    <w:multiLevelType w:val="hybridMultilevel"/>
    <w:tmpl w:val="7640E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E4DED"/>
    <w:multiLevelType w:val="hybridMultilevel"/>
    <w:tmpl w:val="8ECC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72A37"/>
    <w:multiLevelType w:val="multilevel"/>
    <w:tmpl w:val="518242E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BD75DB8"/>
    <w:multiLevelType w:val="hybridMultilevel"/>
    <w:tmpl w:val="3B4657E4"/>
    <w:lvl w:ilvl="0" w:tplc="47A0330A">
      <w:start w:val="1"/>
      <w:numFmt w:val="bullet"/>
      <w:lvlText w:val="­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17A8C"/>
    <w:multiLevelType w:val="hybridMultilevel"/>
    <w:tmpl w:val="5624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9E"/>
    <w:rsid w:val="0023643F"/>
    <w:rsid w:val="00300DD8"/>
    <w:rsid w:val="003050E9"/>
    <w:rsid w:val="004D1A45"/>
    <w:rsid w:val="00527541"/>
    <w:rsid w:val="00540EB6"/>
    <w:rsid w:val="00B827D3"/>
    <w:rsid w:val="00BC739E"/>
    <w:rsid w:val="00CB79ED"/>
    <w:rsid w:val="00F2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C739E"/>
    <w:pPr>
      <w:keepNext/>
      <w:tabs>
        <w:tab w:val="left" w:pos="4962"/>
      </w:tabs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7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C739E"/>
    <w:pPr>
      <w:keepNext/>
      <w:tabs>
        <w:tab w:val="left" w:pos="4962"/>
      </w:tabs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C7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2016-03-21T09:04:00Z</cp:lastPrinted>
  <dcterms:created xsi:type="dcterms:W3CDTF">2016-04-18T09:28:00Z</dcterms:created>
  <dcterms:modified xsi:type="dcterms:W3CDTF">2016-04-18T09:28:00Z</dcterms:modified>
</cp:coreProperties>
</file>