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15" w:rsidRPr="00082983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FCA" w:rsidRDefault="006B75DB" w:rsidP="006B75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D81FCA" w:rsidRDefault="006B75DB" w:rsidP="006B75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 детского творчества «Восход» </w:t>
      </w:r>
    </w:p>
    <w:p w:rsidR="00866F15" w:rsidRPr="00DD4D8C" w:rsidRDefault="006B75DB" w:rsidP="006B75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г.о. Самара</w:t>
      </w:r>
    </w:p>
    <w:p w:rsidR="00866F15" w:rsidRDefault="00866F15" w:rsidP="006B75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5DB" w:rsidRDefault="006B75DB" w:rsidP="0086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5DB" w:rsidRDefault="006B75DB" w:rsidP="0086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5DB" w:rsidRDefault="006B75DB" w:rsidP="0086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5DB" w:rsidRDefault="006B75DB" w:rsidP="00866F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B75DB" w:rsidRDefault="006B75DB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разработка по теме:</w:t>
      </w: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47821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</w:t>
      </w:r>
      <w:r w:rsidR="00866F15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821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</w:t>
      </w:r>
      <w:r w:rsidR="00866F15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821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</w:t>
      </w:r>
      <w:r w:rsidR="00866F15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7821" w:rsidRPr="006B7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     </w:t>
      </w: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Автор-составитель: Миночкин С.Ю.         </w:t>
      </w:r>
    </w:p>
    <w:p w:rsidR="00D81FCA" w:rsidRDefault="00D81FCA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F15" w:rsidRDefault="00866F15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FCA" w:rsidRPr="006B75DB" w:rsidRDefault="00D81FCA" w:rsidP="00D81F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Самара, 2015г.</w:t>
      </w:r>
    </w:p>
    <w:p w:rsidR="00866F15" w:rsidRPr="006B75DB" w:rsidRDefault="00866F15" w:rsidP="00D81FC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F15" w:rsidRDefault="00E01E8C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6F15" w:rsidRPr="00271572" w:rsidRDefault="00271572" w:rsidP="00271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572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</w:t>
      </w:r>
      <w:r w:rsidRPr="002715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572">
        <w:rPr>
          <w:rFonts w:ascii="Times New Roman" w:hAnsi="Times New Roman" w:cs="Times New Roman"/>
          <w:sz w:val="28"/>
          <w:szCs w:val="28"/>
        </w:rPr>
        <w:t>.Формы детских образовательных объединений</w:t>
      </w:r>
      <w:r>
        <w:rPr>
          <w:rFonts w:ascii="Times New Roman" w:hAnsi="Times New Roman" w:cs="Times New Roman"/>
          <w:sz w:val="28"/>
          <w:szCs w:val="28"/>
        </w:rPr>
        <w:t>………………………………4</w:t>
      </w:r>
    </w:p>
    <w:p w:rsidR="00866F15" w:rsidRPr="00271572" w:rsidRDefault="00271572" w:rsidP="00271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572">
        <w:rPr>
          <w:rFonts w:ascii="Times New Roman" w:hAnsi="Times New Roman" w:cs="Times New Roman"/>
          <w:sz w:val="28"/>
          <w:szCs w:val="28"/>
        </w:rPr>
        <w:t>1.1.</w:t>
      </w:r>
      <w:r w:rsidRPr="00271572">
        <w:rPr>
          <w:rFonts w:ascii="Times New Roman" w:hAnsi="Times New Roman" w:cs="Times New Roman"/>
          <w:sz w:val="28"/>
          <w:szCs w:val="28"/>
        </w:rPr>
        <w:tab/>
        <w:t>Специфика форм детских творческих объединений</w:t>
      </w:r>
      <w:r>
        <w:rPr>
          <w:rFonts w:ascii="Times New Roman" w:hAnsi="Times New Roman" w:cs="Times New Roman"/>
          <w:sz w:val="28"/>
          <w:szCs w:val="28"/>
        </w:rPr>
        <w:t>……………………4</w:t>
      </w:r>
    </w:p>
    <w:p w:rsidR="0011410D" w:rsidRPr="0011410D" w:rsidRDefault="0011410D" w:rsidP="0011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D">
        <w:rPr>
          <w:rFonts w:ascii="Times New Roman" w:hAnsi="Times New Roman" w:cs="Times New Roman"/>
          <w:sz w:val="28"/>
          <w:szCs w:val="28"/>
        </w:rPr>
        <w:t>1.2.</w:t>
      </w:r>
      <w:r w:rsidRPr="0011410D">
        <w:rPr>
          <w:rFonts w:ascii="Times New Roman" w:hAnsi="Times New Roman" w:cs="Times New Roman"/>
          <w:sz w:val="28"/>
          <w:szCs w:val="28"/>
        </w:rPr>
        <w:tab/>
        <w:t>Классификация видов детских творческих объединений</w:t>
      </w:r>
    </w:p>
    <w:p w:rsidR="00866F15" w:rsidRPr="00271572" w:rsidRDefault="0011410D" w:rsidP="0011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D">
        <w:rPr>
          <w:rFonts w:ascii="Times New Roman" w:hAnsi="Times New Roman" w:cs="Times New Roman"/>
          <w:sz w:val="28"/>
          <w:szCs w:val="28"/>
        </w:rPr>
        <w:t>в учреждении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……………………………5</w:t>
      </w:r>
    </w:p>
    <w:p w:rsidR="00866F15" w:rsidRPr="0011410D" w:rsidRDefault="0011410D" w:rsidP="00114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0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………………………………………………………………………11</w:t>
      </w:r>
    </w:p>
    <w:p w:rsidR="00866F15" w:rsidRPr="004A688E" w:rsidRDefault="004A688E" w:rsidP="004A68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88E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…………………………………………………………….12</w:t>
      </w: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F15" w:rsidRDefault="00866F15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222" w:rsidRDefault="00DA37B3" w:rsidP="00547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479CC" w:rsidRPr="005479CC" w:rsidRDefault="005479CC" w:rsidP="00547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CC">
        <w:rPr>
          <w:rFonts w:ascii="Times New Roman" w:hAnsi="Times New Roman" w:cs="Times New Roman"/>
          <w:sz w:val="28"/>
          <w:szCs w:val="28"/>
        </w:rPr>
        <w:t>Образовательная деятельность в системе дополнительного образования детей осуществляется через различные объединения детей по интересам. Образовательное объединение учреждения дополнительного образования детей - это достаточно постоянно действующая форма, которая создается как минимум на один учебный год.</w:t>
      </w:r>
    </w:p>
    <w:p w:rsidR="005479CC" w:rsidRPr="005479CC" w:rsidRDefault="005479CC" w:rsidP="00547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CC">
        <w:rPr>
          <w:rFonts w:ascii="Times New Roman" w:hAnsi="Times New Roman" w:cs="Times New Roman"/>
          <w:sz w:val="28"/>
          <w:szCs w:val="28"/>
        </w:rPr>
        <w:t>Детское творческое объединение дополнительного образования - основное структурное звено (элемент) в системе дополнительного образования детей любого уровня: государственной, региональной, учреждения.</w:t>
      </w:r>
    </w:p>
    <w:p w:rsidR="005479CC" w:rsidRPr="00D81FCA" w:rsidRDefault="005479CC" w:rsidP="008E7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CC">
        <w:rPr>
          <w:rFonts w:ascii="Times New Roman" w:hAnsi="Times New Roman" w:cs="Times New Roman"/>
          <w:sz w:val="28"/>
          <w:szCs w:val="28"/>
        </w:rPr>
        <w:t>Детское творческое объединение - ключевое понятие для педагогики дополнительного образования детей. Характеризует сущность любой из устоявшихся ныне форм организации учебно-воспитательного процесса в учреждении дополнительного образования детей. В социально - педагогическом плане - это объединение детей по поводу своего творческого самоопределения и развития. При образовательных объединениях могут организовываться временные объединения детей, группы.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47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4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821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проявляется в реализации личностных потребностей и жизненных планов учащихся.</w:t>
      </w:r>
      <w:r w:rsidRPr="00A821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214C">
        <w:rPr>
          <w:rFonts w:ascii="Times New Roman" w:hAnsi="Times New Roman" w:cs="Times New Roman"/>
          <w:sz w:val="28"/>
          <w:szCs w:val="28"/>
        </w:rPr>
        <w:tab/>
      </w:r>
      <w:r w:rsidRPr="00D81FCA">
        <w:rPr>
          <w:rFonts w:ascii="Times New Roman" w:hAnsi="Times New Roman" w:cs="Times New Roman"/>
          <w:b/>
          <w:sz w:val="28"/>
          <w:szCs w:val="28"/>
        </w:rPr>
        <w:t>Цель</w:t>
      </w:r>
      <w:r w:rsidRPr="00D81FCA">
        <w:rPr>
          <w:rFonts w:ascii="Times New Roman" w:hAnsi="Times New Roman" w:cs="Times New Roman"/>
          <w:b/>
          <w:sz w:val="28"/>
          <w:szCs w:val="28"/>
        </w:rPr>
        <w:tab/>
      </w:r>
      <w:r w:rsidRPr="00D81FCA">
        <w:rPr>
          <w:rFonts w:ascii="Times New Roman" w:hAnsi="Times New Roman" w:cs="Times New Roman"/>
          <w:sz w:val="28"/>
          <w:szCs w:val="28"/>
        </w:rPr>
        <w:t>обеспечение прав личности на развитие и самореализацию.</w:t>
      </w:r>
      <w:r w:rsidRPr="00D81FCA">
        <w:rPr>
          <w:rFonts w:ascii="Times New Roman" w:hAnsi="Times New Roman" w:cs="Times New Roman"/>
          <w:b/>
          <w:sz w:val="28"/>
          <w:szCs w:val="28"/>
        </w:rPr>
        <w:tab/>
      </w:r>
      <w:r w:rsidRPr="00D81FCA">
        <w:rPr>
          <w:rFonts w:ascii="Times New Roman" w:hAnsi="Times New Roman" w:cs="Times New Roman"/>
          <w:b/>
          <w:sz w:val="28"/>
          <w:szCs w:val="28"/>
        </w:rPr>
        <w:tab/>
        <w:t>Задачи:</w:t>
      </w:r>
      <w:r w:rsidRPr="00D81FCA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479CC" w:rsidRPr="00D81FCA" w:rsidRDefault="005479CC" w:rsidP="005479C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A">
        <w:rPr>
          <w:rFonts w:ascii="Times New Roman" w:hAnsi="Times New Roman" w:cs="Times New Roman"/>
          <w:sz w:val="28"/>
          <w:szCs w:val="28"/>
        </w:rPr>
        <w:t> увеличение охвата детей услугами дополнительного образования;</w:t>
      </w:r>
    </w:p>
    <w:p w:rsidR="005479CC" w:rsidRPr="00D81FCA" w:rsidRDefault="005479CC" w:rsidP="005479C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A">
        <w:rPr>
          <w:rFonts w:ascii="Times New Roman" w:hAnsi="Times New Roman" w:cs="Times New Roman"/>
          <w:sz w:val="28"/>
          <w:szCs w:val="28"/>
        </w:rPr>
        <w:t>    повышение качества дополнительного образования;</w:t>
      </w:r>
    </w:p>
    <w:p w:rsidR="005479CC" w:rsidRPr="00D81FCA" w:rsidRDefault="005479CC" w:rsidP="005479C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A">
        <w:rPr>
          <w:rFonts w:ascii="Times New Roman" w:hAnsi="Times New Roman" w:cs="Times New Roman"/>
          <w:sz w:val="28"/>
          <w:szCs w:val="28"/>
        </w:rPr>
        <w:t xml:space="preserve"> обновление содержания дополнительного образования в соответствии с задачами развития государства, интересами детей и потребностями семьи, изменениями технологического и социального уклада;</w:t>
      </w:r>
    </w:p>
    <w:p w:rsidR="005479CC" w:rsidRPr="00D81FCA" w:rsidRDefault="005479CC" w:rsidP="005479C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FCA">
        <w:rPr>
          <w:rFonts w:ascii="Times New Roman" w:hAnsi="Times New Roman" w:cs="Times New Roman"/>
          <w:sz w:val="28"/>
          <w:szCs w:val="28"/>
        </w:rPr>
        <w:t>   создание механизма финансовой поддержки права детей на участие в программах дополнительного образования, независимо от места проживания, социально-экономического положения семьи, а также статуса здоровья через пе</w:t>
      </w:r>
      <w:r w:rsidR="008E7046" w:rsidRPr="00D81FCA">
        <w:rPr>
          <w:rFonts w:ascii="Times New Roman" w:hAnsi="Times New Roman" w:cs="Times New Roman"/>
          <w:sz w:val="28"/>
          <w:szCs w:val="28"/>
        </w:rPr>
        <w:t>рсонифицированные обязательства.</w:t>
      </w:r>
    </w:p>
    <w:p w:rsidR="00DA37B3" w:rsidRPr="008874F1" w:rsidRDefault="008874F1" w:rsidP="008874F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425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детск</w:t>
      </w:r>
      <w:r w:rsidR="00271572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объединений</w:t>
      </w:r>
    </w:p>
    <w:p w:rsidR="008874F1" w:rsidRPr="008874F1" w:rsidRDefault="00271572" w:rsidP="008874F1">
      <w:pPr>
        <w:pStyle w:val="a6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8874F1" w:rsidRPr="008874F1">
        <w:rPr>
          <w:rFonts w:ascii="Times New Roman" w:hAnsi="Times New Roman" w:cs="Times New Roman"/>
          <w:b/>
          <w:sz w:val="28"/>
          <w:szCs w:val="28"/>
        </w:rPr>
        <w:t>ецифика форм детских творческих объединений</w:t>
      </w:r>
    </w:p>
    <w:p w:rsidR="00280FCF" w:rsidRDefault="00280FCF" w:rsidP="00280FC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- это установленная совокупность свойств, черт, показателей, внешних отличительных признаков, порядок их расположения в целом; сложившаяся система, обладающая специфическими свойствами; установленный образец чего-либо. Кроме того, что в отношении образовательного процесса представляется более важным, под формой понимается некая сложившаяся система, обладающая специфическими свойствами.</w:t>
      </w:r>
    </w:p>
    <w:p w:rsidR="00280FCF" w:rsidRDefault="00280FCF" w:rsidP="00280FCF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подходы к определению отличительных черт той или иной формы объединения. Однако все подходы опираются на общие основания для дифференциации форм детских образовательных объединений:</w:t>
      </w:r>
    </w:p>
    <w:p w:rsidR="00280FCF" w:rsidRDefault="00280FCF" w:rsidP="00280FC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и уровень педагогических задач;</w:t>
      </w:r>
    </w:p>
    <w:p w:rsidR="00280FCF" w:rsidRDefault="00280FCF" w:rsidP="00280FCF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процесса: широта и глубина содержания; количество предметов, профилей, направлений деятельности, их интегрированность;</w:t>
      </w:r>
    </w:p>
    <w:p w:rsidR="00E31995" w:rsidRPr="00E31995" w:rsidRDefault="00280FCF" w:rsidP="00E31995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 условия и принципы набора и комплектования коллектива, постоянность контингента (условия приема в течение года); наличие органа самоуправления; наличие ступеней обучения; система учета и контроля знаний, умений, навыков;</w:t>
      </w:r>
      <w:r w:rsidR="00E31995" w:rsidRPr="00E31995">
        <w:rPr>
          <w:rFonts w:ascii="Times New Roman" w:hAnsi="Times New Roman" w:cs="Times New Roman"/>
          <w:sz w:val="28"/>
          <w:szCs w:val="28"/>
        </w:rPr>
        <w:t xml:space="preserve"> уровень (качество) образовательных результатов: учебные, собственно воспитательные результаты, творческие достижения обучающихся и пр.)</w:t>
      </w:r>
    </w:p>
    <w:p w:rsidR="00E31995" w:rsidRDefault="00E31995" w:rsidP="00E631AE">
      <w:pPr>
        <w:pStyle w:val="a7"/>
        <w:numPr>
          <w:ilvl w:val="0"/>
          <w:numId w:val="4"/>
        </w:numPr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31995">
        <w:rPr>
          <w:rFonts w:ascii="Times New Roman" w:hAnsi="Times New Roman" w:cs="Times New Roman"/>
          <w:sz w:val="28"/>
          <w:szCs w:val="28"/>
        </w:rPr>
        <w:t>обеспечение образовательного процесса: нормативное, программное, кадровое, методическое и т.д.</w:t>
      </w:r>
    </w:p>
    <w:p w:rsidR="00B50E65" w:rsidRDefault="00B50E65" w:rsidP="00B50E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0E65" w:rsidRDefault="00B50E65" w:rsidP="00B50E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0E65" w:rsidRDefault="00B50E65" w:rsidP="00B50E6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7DB" w:rsidRDefault="004A67DB" w:rsidP="004A67DB">
      <w:pPr>
        <w:pStyle w:val="a7"/>
        <w:numPr>
          <w:ilvl w:val="1"/>
          <w:numId w:val="3"/>
        </w:numPr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видов детских творческих объединений</w:t>
      </w:r>
    </w:p>
    <w:p w:rsidR="004A67DB" w:rsidRDefault="004A67DB" w:rsidP="004A67DB">
      <w:pPr>
        <w:pStyle w:val="a7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учреждении дополнительного образования детей</w:t>
      </w:r>
    </w:p>
    <w:p w:rsidR="00B50E65" w:rsidRPr="00B50E65" w:rsidRDefault="00B50E65" w:rsidP="00510932">
      <w:pPr>
        <w:pStyle w:val="a7"/>
        <w:spacing w:before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65">
        <w:rPr>
          <w:rFonts w:ascii="Times New Roman" w:hAnsi="Times New Roman" w:cs="Times New Roman"/>
          <w:sz w:val="28"/>
          <w:szCs w:val="28"/>
        </w:rPr>
        <w:t>Деятельность детей в учреждениях осуществляется в одновозрастных и разновозрастных объединениях по интересам (клуб, студия, ансамбль, группа, секция, кружок, театр и другие).</w:t>
      </w:r>
    </w:p>
    <w:p w:rsidR="00D81FCA" w:rsidRDefault="00B50E65" w:rsidP="00D81FCA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65">
        <w:rPr>
          <w:rFonts w:ascii="Times New Roman" w:hAnsi="Times New Roman" w:cs="Times New Roman"/>
          <w:sz w:val="28"/>
          <w:szCs w:val="28"/>
        </w:rPr>
        <w:t xml:space="preserve">Многие детские объединения учреждений дополнительного образования детей по содержанию и организации деятельности «переросли» кружок; находятся в поиске своего «творческого лица», но затрудняются в выборе нового облика. </w:t>
      </w:r>
      <w:r>
        <w:rPr>
          <w:rFonts w:ascii="Times New Roman" w:hAnsi="Times New Roman" w:cs="Times New Roman"/>
          <w:sz w:val="28"/>
          <w:szCs w:val="28"/>
        </w:rPr>
        <w:tab/>
      </w:r>
      <w:r w:rsidR="00510932">
        <w:rPr>
          <w:rFonts w:ascii="Times New Roman" w:hAnsi="Times New Roman" w:cs="Times New Roman"/>
          <w:sz w:val="28"/>
          <w:szCs w:val="28"/>
        </w:rPr>
        <w:tab/>
      </w:r>
      <w:r w:rsidR="00510932">
        <w:rPr>
          <w:rFonts w:ascii="Times New Roman" w:hAnsi="Times New Roman" w:cs="Times New Roman"/>
          <w:sz w:val="28"/>
          <w:szCs w:val="28"/>
        </w:rPr>
        <w:tab/>
      </w:r>
      <w:r w:rsidR="00510932">
        <w:rPr>
          <w:rFonts w:ascii="Times New Roman" w:hAnsi="Times New Roman" w:cs="Times New Roman"/>
          <w:sz w:val="28"/>
          <w:szCs w:val="28"/>
        </w:rPr>
        <w:tab/>
      </w:r>
      <w:r w:rsidR="005109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E65">
        <w:rPr>
          <w:rFonts w:ascii="Times New Roman" w:hAnsi="Times New Roman" w:cs="Times New Roman"/>
          <w:b/>
          <w:sz w:val="28"/>
          <w:szCs w:val="28"/>
        </w:rPr>
        <w:t>Кружок</w:t>
      </w:r>
      <w:r w:rsidR="00EE515D">
        <w:rPr>
          <w:rFonts w:ascii="Times New Roman" w:hAnsi="Times New Roman" w:cs="Times New Roman"/>
          <w:b/>
          <w:sz w:val="28"/>
          <w:szCs w:val="28"/>
        </w:rPr>
        <w:t xml:space="preserve"> (объединение)</w:t>
      </w:r>
      <w:r w:rsidRPr="00B50E65">
        <w:rPr>
          <w:rFonts w:ascii="Times New Roman" w:hAnsi="Times New Roman" w:cs="Times New Roman"/>
          <w:sz w:val="28"/>
          <w:szCs w:val="28"/>
        </w:rPr>
        <w:t xml:space="preserve"> - одна из самых наиболее распространенных, традиционных, базовых форм добровольного объединения детей в учреждении дополнительного образования. В организационной структуре учреждения дополнительного образования детей кружок занимает начальную (базовую) ступень закрепления индивидуальной потребности ребенка, его желания, интереса к какому-либо конкретному виду деятельности или выявления способности к активному творчеству.</w:t>
      </w:r>
      <w:r w:rsidR="00AF7E7A" w:rsidRPr="00AF7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FCA" w:rsidRDefault="00AF7E7A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7A">
        <w:rPr>
          <w:rFonts w:ascii="Times New Roman" w:hAnsi="Times New Roman" w:cs="Times New Roman"/>
          <w:sz w:val="28"/>
          <w:szCs w:val="28"/>
        </w:rPr>
        <w:t>Исторически кружок возник как самостоятельное объединение людей, а затем - как форма внеурочной или внешкольной работы. Как форма внеурочной или внешкольной работы, кружок выполняет функции расширения, углубления, компенсации предметных знаний; приобщения детей к разнообразным социокультурным видам деятельности; расширения коммуникативного опыта; организации детского досуга и отдыха.</w:t>
      </w:r>
      <w:r w:rsidR="00D81FCA">
        <w:rPr>
          <w:rFonts w:ascii="Times New Roman" w:hAnsi="Times New Roman" w:cs="Times New Roman"/>
          <w:sz w:val="28"/>
          <w:szCs w:val="28"/>
        </w:rPr>
        <w:tab/>
      </w:r>
    </w:p>
    <w:p w:rsidR="00D81FCA" w:rsidRDefault="00861325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325">
        <w:rPr>
          <w:rFonts w:ascii="Times New Roman" w:hAnsi="Times New Roman" w:cs="Times New Roman"/>
          <w:sz w:val="28"/>
          <w:szCs w:val="28"/>
        </w:rPr>
        <w:t>Во внешкольных учреждениях прошлых лет кружок был основной формой добровольного объединения детей. В системе современного дополнительного образования кружки также продолжают существовать, но являются при этом одной из самых простых форм организации деятельности детей.</w:t>
      </w:r>
      <w:r w:rsidR="00D81FCA">
        <w:rPr>
          <w:rFonts w:ascii="Times New Roman" w:hAnsi="Times New Roman" w:cs="Times New Roman"/>
          <w:sz w:val="28"/>
          <w:szCs w:val="28"/>
        </w:rPr>
        <w:tab/>
      </w:r>
    </w:p>
    <w:p w:rsidR="00D81FCA" w:rsidRDefault="00C1100B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0B">
        <w:rPr>
          <w:rFonts w:ascii="Times New Roman" w:hAnsi="Times New Roman" w:cs="Times New Roman"/>
          <w:sz w:val="28"/>
          <w:szCs w:val="28"/>
        </w:rPr>
        <w:t xml:space="preserve">Сегодня кружок может существовать как начальный этап в реализации образовательной программы, на котором дети имеют возможность попробовать свои силы, проверить правильность выбора направления деятельности. Кружок - это среда общения и совместной деятельности, в которой можно проверить себя, свои возможности, определиться и адаптироваться в реалиях </w:t>
      </w:r>
      <w:r w:rsidRPr="00C110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заинтересовавшей сферы занятости, приняв решение продолжать или отказаться от нее. </w:t>
      </w:r>
    </w:p>
    <w:p w:rsidR="00D81FCA" w:rsidRDefault="00C1100B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00B">
        <w:rPr>
          <w:rFonts w:ascii="Times New Roman" w:hAnsi="Times New Roman" w:cs="Times New Roman"/>
          <w:sz w:val="28"/>
          <w:szCs w:val="28"/>
        </w:rPr>
        <w:t xml:space="preserve">Кружок позволяет удовлетворить самые разнообразные, массовые потребности детей, развить их и соединить со способностью к дальнейшему самосовершенствованию в образовательных группах, коллективах или перевести «стихийное» желание в осознанное увлечение. Успех и точность в решении этих задач зависят от степени активного участия в работе кружка детей, но в большей степени - от личных качеств педагога </w:t>
      </w:r>
      <w:r w:rsidR="00D81FCA">
        <w:rPr>
          <w:rFonts w:ascii="Times New Roman" w:hAnsi="Times New Roman" w:cs="Times New Roman"/>
          <w:sz w:val="28"/>
          <w:szCs w:val="28"/>
        </w:rPr>
        <w:t>–</w:t>
      </w:r>
      <w:r w:rsidRPr="00C1100B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D81FCA" w:rsidRDefault="00D270F5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F5">
        <w:rPr>
          <w:rFonts w:ascii="Times New Roman" w:hAnsi="Times New Roman" w:cs="Times New Roman"/>
          <w:sz w:val="28"/>
          <w:szCs w:val="28"/>
        </w:rPr>
        <w:t>Обучение детей в кружке проводится по образовательной программе, где четко регламентировано время учебных занятий для детей по годам обучения. Приоритетны для них предметно-практические задачи освоения конкретного профиля деятельности, т.е. изучается один учебный курс, соответствующий требованиям программы, с группой работает, как правило, один педагог.</w:t>
      </w:r>
      <w:r w:rsidR="007D0217" w:rsidRPr="007D0217">
        <w:rPr>
          <w:rFonts w:ascii="Times New Roman" w:hAnsi="Times New Roman" w:cs="Times New Roman"/>
          <w:sz w:val="28"/>
          <w:szCs w:val="28"/>
        </w:rPr>
        <w:t xml:space="preserve"> Деятельность (ее объем и ритм, длительность) в кружке корректируется принципами добровольности, самоуправления, не формальности общения. Занятия осуществляются в разных занимательных, игровых видах, соревнованиях, состязаниях или в виде занятии - диалога равных партнеров.</w:t>
      </w:r>
    </w:p>
    <w:p w:rsidR="00D81FCA" w:rsidRDefault="00A25D80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0">
        <w:rPr>
          <w:rFonts w:ascii="Times New Roman" w:hAnsi="Times New Roman" w:cs="Times New Roman"/>
          <w:sz w:val="28"/>
          <w:szCs w:val="28"/>
        </w:rPr>
        <w:t>Кружок можно рассматривать и как наиболее приемлемую форму объединения, соответствующую начальному уровню образовательного процесса в рамках целостной образовательной программы учреждения.</w:t>
      </w:r>
      <w:r w:rsidR="00C50EBD" w:rsidRPr="00C50EBD">
        <w:rPr>
          <w:rFonts w:ascii="Times New Roman" w:hAnsi="Times New Roman" w:cs="Times New Roman"/>
          <w:sz w:val="28"/>
          <w:szCs w:val="28"/>
        </w:rPr>
        <w:t xml:space="preserve"> Студия - творческий коллектив, объединенный общими задачами, едиными ценностями совместной деятельности, а также эмоциональным характером межличностных отношений, в котором организованы занятия по усвоению коллективных действий и умений; это своего рода мастерская для подготовки детей, «специализирующихся» в различных областях искусства и спорта: артистов, художников, скульпторов, литераторов, спортсменов. </w:t>
      </w:r>
      <w:r w:rsidR="00C50EBD">
        <w:rPr>
          <w:rFonts w:ascii="Times New Roman" w:hAnsi="Times New Roman" w:cs="Times New Roman"/>
          <w:sz w:val="28"/>
          <w:szCs w:val="28"/>
        </w:rPr>
        <w:tab/>
      </w:r>
      <w:r w:rsidR="00C50EBD">
        <w:rPr>
          <w:rFonts w:ascii="Times New Roman" w:hAnsi="Times New Roman" w:cs="Times New Roman"/>
          <w:sz w:val="28"/>
          <w:szCs w:val="28"/>
        </w:rPr>
        <w:tab/>
      </w:r>
      <w:r w:rsidR="00C50EBD">
        <w:rPr>
          <w:rFonts w:ascii="Times New Roman" w:hAnsi="Times New Roman" w:cs="Times New Roman"/>
          <w:sz w:val="28"/>
          <w:szCs w:val="28"/>
        </w:rPr>
        <w:tab/>
      </w:r>
      <w:r w:rsidR="00C50EBD">
        <w:rPr>
          <w:rFonts w:ascii="Times New Roman" w:hAnsi="Times New Roman" w:cs="Times New Roman"/>
          <w:sz w:val="28"/>
          <w:szCs w:val="28"/>
        </w:rPr>
        <w:tab/>
      </w:r>
      <w:r w:rsidR="00C50EBD" w:rsidRPr="00C50EBD">
        <w:rPr>
          <w:rFonts w:ascii="Times New Roman" w:hAnsi="Times New Roman" w:cs="Times New Roman"/>
          <w:b/>
          <w:sz w:val="28"/>
          <w:szCs w:val="28"/>
        </w:rPr>
        <w:t>Студия</w:t>
      </w:r>
      <w:r w:rsidR="00C50EBD" w:rsidRPr="00C50EBD">
        <w:rPr>
          <w:rFonts w:ascii="Times New Roman" w:hAnsi="Times New Roman" w:cs="Times New Roman"/>
          <w:sz w:val="28"/>
          <w:szCs w:val="28"/>
        </w:rPr>
        <w:t xml:space="preserve"> - творческий коллектив, объединенный общими задачами, едиными ценностями совместной деятельности, а также эмоциональным характером межличностных отношений, в котором организованы занятия по усвоению коллективных действий и умений; это своего рода мастерская для </w:t>
      </w:r>
      <w:r w:rsidR="00C50EBD" w:rsidRPr="00C50EBD">
        <w:rPr>
          <w:rFonts w:ascii="Times New Roman" w:hAnsi="Times New Roman" w:cs="Times New Roman"/>
          <w:sz w:val="28"/>
          <w:szCs w:val="28"/>
        </w:rPr>
        <w:lastRenderedPageBreak/>
        <w:t>подготовки детей, «специализирующихся» в различных областях искусства и спорта: артистов, художников, скульпторов, литераторов, спортсменов.</w:t>
      </w:r>
      <w:r w:rsidR="00510932">
        <w:rPr>
          <w:rFonts w:ascii="Times New Roman" w:hAnsi="Times New Roman" w:cs="Times New Roman"/>
          <w:sz w:val="28"/>
          <w:szCs w:val="28"/>
        </w:rPr>
        <w:tab/>
      </w:r>
      <w:r w:rsidR="00C50EBD">
        <w:rPr>
          <w:rFonts w:ascii="Times New Roman" w:hAnsi="Times New Roman" w:cs="Times New Roman"/>
          <w:sz w:val="28"/>
          <w:szCs w:val="28"/>
        </w:rPr>
        <w:tab/>
      </w:r>
      <w:r w:rsidR="00C50EBD" w:rsidRPr="00C50EBD">
        <w:rPr>
          <w:rFonts w:ascii="Times New Roman" w:hAnsi="Times New Roman" w:cs="Times New Roman"/>
          <w:sz w:val="28"/>
          <w:szCs w:val="28"/>
        </w:rPr>
        <w:t xml:space="preserve"> Студия обычно создается в художественно-эстетическом профиле деятельности (музыкальном, изобразительном, театральном и т.п.) с целью развития художественных и иных творческих способностей обучающихся, выявления ранней одаренности детей, ее поддержки и развития. Это может быть театр-студия, киностудия, музыкально-хореографическая или музыкально-фольклорная студия, студия моды и др.</w:t>
      </w:r>
      <w:r w:rsidR="00510932">
        <w:rPr>
          <w:rFonts w:ascii="Times New Roman" w:hAnsi="Times New Roman" w:cs="Times New Roman"/>
          <w:sz w:val="28"/>
          <w:szCs w:val="28"/>
        </w:rPr>
        <w:tab/>
      </w:r>
      <w:r w:rsidR="001A25BD">
        <w:rPr>
          <w:rFonts w:ascii="Times New Roman" w:hAnsi="Times New Roman" w:cs="Times New Roman"/>
          <w:sz w:val="28"/>
          <w:szCs w:val="28"/>
        </w:rPr>
        <w:tab/>
      </w:r>
      <w:r w:rsidR="001A25BD">
        <w:rPr>
          <w:rFonts w:ascii="Times New Roman" w:hAnsi="Times New Roman" w:cs="Times New Roman"/>
          <w:sz w:val="28"/>
          <w:szCs w:val="28"/>
        </w:rPr>
        <w:tab/>
      </w:r>
      <w:r w:rsidR="001A25BD">
        <w:rPr>
          <w:rFonts w:ascii="Times New Roman" w:hAnsi="Times New Roman" w:cs="Times New Roman"/>
          <w:sz w:val="28"/>
          <w:szCs w:val="28"/>
        </w:rPr>
        <w:tab/>
      </w:r>
      <w:r w:rsidR="001A25BD">
        <w:rPr>
          <w:rFonts w:ascii="Times New Roman" w:hAnsi="Times New Roman" w:cs="Times New Roman"/>
          <w:sz w:val="28"/>
          <w:szCs w:val="28"/>
        </w:rPr>
        <w:tab/>
      </w:r>
      <w:r w:rsidR="001A25BD">
        <w:rPr>
          <w:rFonts w:ascii="Times New Roman" w:hAnsi="Times New Roman" w:cs="Times New Roman"/>
          <w:sz w:val="28"/>
          <w:szCs w:val="28"/>
        </w:rPr>
        <w:tab/>
      </w:r>
      <w:r w:rsidR="001A25BD" w:rsidRPr="001A25BD">
        <w:rPr>
          <w:rFonts w:ascii="Times New Roman" w:hAnsi="Times New Roman" w:cs="Times New Roman"/>
          <w:sz w:val="28"/>
          <w:szCs w:val="28"/>
        </w:rPr>
        <w:t xml:space="preserve"> В основе содержания лежит доминирующий, основной предмет, вокруг которого «выстраиваются» смежные, сопряженные с ним. При разных вариантах «авторства» программа обучения в студии составлена с учетом того, что детям преподаются несколько необходимых для творческой деятельности дисциплин. Содержание деятельности студии связано с определенным видом искусства или художественного творчества. В основе содержания лежит доминирующий, основной предмет, вокруг которого «выстраиваются» смежные, сопряженные с ним.</w:t>
      </w:r>
      <w:r w:rsidR="005C0A76">
        <w:rPr>
          <w:rFonts w:ascii="Times New Roman" w:hAnsi="Times New Roman" w:cs="Times New Roman"/>
          <w:sz w:val="28"/>
          <w:szCs w:val="28"/>
        </w:rPr>
        <w:tab/>
      </w:r>
      <w:r w:rsidR="005C0A76">
        <w:rPr>
          <w:rFonts w:ascii="Times New Roman" w:hAnsi="Times New Roman" w:cs="Times New Roman"/>
          <w:sz w:val="28"/>
          <w:szCs w:val="28"/>
        </w:rPr>
        <w:tab/>
      </w:r>
      <w:r w:rsidR="005C0A76">
        <w:rPr>
          <w:rFonts w:ascii="Times New Roman" w:hAnsi="Times New Roman" w:cs="Times New Roman"/>
          <w:sz w:val="28"/>
          <w:szCs w:val="28"/>
        </w:rPr>
        <w:tab/>
      </w:r>
      <w:r w:rsidR="005C0A76">
        <w:rPr>
          <w:rFonts w:ascii="Times New Roman" w:hAnsi="Times New Roman" w:cs="Times New Roman"/>
          <w:sz w:val="28"/>
          <w:szCs w:val="28"/>
        </w:rPr>
        <w:tab/>
      </w:r>
      <w:r w:rsidR="005C0A76">
        <w:rPr>
          <w:rFonts w:ascii="Times New Roman" w:hAnsi="Times New Roman" w:cs="Times New Roman"/>
          <w:sz w:val="28"/>
          <w:szCs w:val="28"/>
        </w:rPr>
        <w:tab/>
      </w:r>
      <w:r w:rsidR="005C0A76">
        <w:rPr>
          <w:rFonts w:ascii="Times New Roman" w:hAnsi="Times New Roman" w:cs="Times New Roman"/>
          <w:sz w:val="28"/>
          <w:szCs w:val="28"/>
        </w:rPr>
        <w:tab/>
      </w:r>
    </w:p>
    <w:p w:rsidR="005C0A76" w:rsidRPr="005C0A76" w:rsidRDefault="005C0A76" w:rsidP="00D81FCA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76">
        <w:rPr>
          <w:rFonts w:ascii="Times New Roman" w:hAnsi="Times New Roman" w:cs="Times New Roman"/>
          <w:sz w:val="28"/>
          <w:szCs w:val="28"/>
        </w:rPr>
        <w:t>Среди педагогических задач объединения - создание условий для становления и развития художественного творчества детей в различных областях. Отсюда глубина предлагаемого для освоения содержания, наличие комплекса интегрированных учебных курсов. Специфика организации состоит в сочетании традиционных и инновационных форм учебных занятий и активном включении всего детского объединения в практическую деятельность (проведение концертов, спектаклей, фестивалей, творческих вечеров и т.п.). Специфика обучения в студии заключается в сочетании:</w:t>
      </w:r>
    </w:p>
    <w:p w:rsidR="001801BE" w:rsidRDefault="001801BE" w:rsidP="001801BE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учебных, экспериментальных (поиск эффективных методик развития творческих способностей, изучение и использование новых приемов в искусстве), практических и производственных (показ спектаклей, оформление выставок, выпуск рукописных и печатных изданий, реализация изделий) задач;</w:t>
      </w:r>
    </w:p>
    <w:p w:rsidR="001801BE" w:rsidRDefault="001801BE" w:rsidP="001801BE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индивидуальных, групповых и коллективных форм организации занятий.</w:t>
      </w:r>
    </w:p>
    <w:p w:rsidR="001A25BD" w:rsidRPr="001A25BD" w:rsidRDefault="001801BE" w:rsidP="001801BE">
      <w:pPr>
        <w:pStyle w:val="a7"/>
        <w:spacing w:after="0" w:afterAutospacing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1801BE">
        <w:rPr>
          <w:rFonts w:ascii="Times New Roman" w:hAnsi="Times New Roman" w:cs="Times New Roman"/>
          <w:sz w:val="28"/>
          <w:szCs w:val="28"/>
        </w:rPr>
        <w:lastRenderedPageBreak/>
        <w:t>Студию отличает четкая ступенчатость по уровню подготовленности: младшие, старшие. В деятельности студии преобладает самостоятельная работа детей под руководством педагога и с его помощью. Во главе студии стоит мастер, который на высоком уровне может продемонстрировать свою работу. Помимо обучения в студии проводится большая общественно - полезная работа, учебные занятия сочетаются с творческой практикой. Деятельность студии отличает высокое качество творческого «продукта» детей. В организации деятельности студий может участвовать общественный</w:t>
      </w:r>
      <w:r w:rsidR="00CF4477">
        <w:rPr>
          <w:rFonts w:ascii="Times New Roman" w:hAnsi="Times New Roman" w:cs="Times New Roman"/>
          <w:sz w:val="28"/>
          <w:szCs w:val="28"/>
        </w:rPr>
        <w:t xml:space="preserve"> </w:t>
      </w:r>
      <w:r w:rsidR="00CF4477" w:rsidRPr="00CF4477">
        <w:rPr>
          <w:rFonts w:ascii="Times New Roman" w:hAnsi="Times New Roman" w:cs="Times New Roman"/>
          <w:sz w:val="28"/>
          <w:szCs w:val="28"/>
        </w:rPr>
        <w:t>коллегиальный орган (художественный совет). С понятием студия находятся в тесном соотношении понятия ансамбль и театр.</w:t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>
        <w:rPr>
          <w:rFonts w:ascii="Times New Roman" w:hAnsi="Times New Roman" w:cs="Times New Roman"/>
          <w:sz w:val="28"/>
          <w:szCs w:val="28"/>
        </w:rPr>
        <w:tab/>
      </w:r>
      <w:r w:rsidR="004A3273" w:rsidRPr="004A3273">
        <w:rPr>
          <w:rFonts w:ascii="Times New Roman" w:hAnsi="Times New Roman" w:cs="Times New Roman"/>
          <w:b/>
          <w:sz w:val="28"/>
          <w:szCs w:val="28"/>
        </w:rPr>
        <w:t xml:space="preserve"> Ансамбль</w:t>
      </w:r>
      <w:r w:rsidR="004A3273" w:rsidRPr="004A3273">
        <w:rPr>
          <w:rFonts w:ascii="Times New Roman" w:hAnsi="Times New Roman" w:cs="Times New Roman"/>
          <w:sz w:val="28"/>
          <w:szCs w:val="28"/>
        </w:rPr>
        <w:t xml:space="preserve"> (от французского слова «вместе») - объединение детей- исполнителей или небольшая группа исполнителей отдельных художественных произведений (музыкальных, хореографических и др.), выступающих совместно как единый творческий исполнительский художественный коллектив. В нем могут быть подструктуры и подгруппы, но сохраняется общая устремленность {13}. В учебном процессе в ансамбле сочетаются групповые и индивидуальные формы обучения. Это могут быть ансамбль песни и танца, народных инструментов, спортивного танца, вокально-инструментальный и др.</w:t>
      </w:r>
    </w:p>
    <w:p w:rsidR="00D81FCA" w:rsidRDefault="004A3273" w:rsidP="001308DC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73">
        <w:rPr>
          <w:rFonts w:ascii="Times New Roman" w:hAnsi="Times New Roman" w:cs="Times New Roman"/>
          <w:b/>
          <w:sz w:val="28"/>
          <w:szCs w:val="28"/>
        </w:rPr>
        <w:t>Театр</w:t>
      </w:r>
      <w:r w:rsidRPr="004A3273">
        <w:rPr>
          <w:rFonts w:ascii="Times New Roman" w:hAnsi="Times New Roman" w:cs="Times New Roman"/>
          <w:sz w:val="28"/>
          <w:szCs w:val="28"/>
        </w:rPr>
        <w:t xml:space="preserve"> - творческий коллектив, объединение, которое организует свою деятельность в комплексе самых разнообразных форм, видов занятости, методов развития творческого потенциала личности и его актуализации. Например, существуют фольклорные театры, театры моды, эстрадные театры песни и др. Обычно в театре существует разделение ролей, труда по видам деятельности в зависимости от индивидуальных способностей членов коллектива. Успеху способствует единое стремление всего коллектива добиться успеха в исполнении сложного совместного художественного действия на сцене.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A3273">
        <w:rPr>
          <w:rFonts w:ascii="Times New Roman" w:hAnsi="Times New Roman" w:cs="Times New Roman"/>
          <w:b/>
          <w:sz w:val="28"/>
          <w:szCs w:val="28"/>
        </w:rPr>
        <w:t xml:space="preserve"> Оркестр</w:t>
      </w:r>
      <w:r w:rsidRPr="004A3273">
        <w:rPr>
          <w:rFonts w:ascii="Times New Roman" w:hAnsi="Times New Roman" w:cs="Times New Roman"/>
          <w:sz w:val="28"/>
          <w:szCs w:val="28"/>
        </w:rPr>
        <w:t xml:space="preserve"> - группа музыкантов, обучающихся совместному исполнению музыкальных произведений на различных инструментах. Например, детский оркестр народных инструментов, детский духовой оркестр.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08DC" w:rsidRDefault="004A3273" w:rsidP="001308DC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273">
        <w:rPr>
          <w:rFonts w:ascii="Times New Roman" w:hAnsi="Times New Roman" w:cs="Times New Roman"/>
          <w:b/>
          <w:sz w:val="28"/>
          <w:szCs w:val="28"/>
        </w:rPr>
        <w:lastRenderedPageBreak/>
        <w:t>Мастерская</w:t>
      </w:r>
      <w:r w:rsidRPr="004A3273">
        <w:rPr>
          <w:rFonts w:ascii="Times New Roman" w:hAnsi="Times New Roman" w:cs="Times New Roman"/>
          <w:sz w:val="28"/>
          <w:szCs w:val="28"/>
        </w:rPr>
        <w:t xml:space="preserve"> - это объединение детей, важной особенностью которого является не только наличие широкого спектра изучаемых дисциплин, но и ориентация на создание под руководством педагогов предметов декорат</w:t>
      </w:r>
      <w:r>
        <w:rPr>
          <w:rFonts w:ascii="Times New Roman" w:hAnsi="Times New Roman" w:cs="Times New Roman"/>
          <w:sz w:val="28"/>
          <w:szCs w:val="28"/>
        </w:rPr>
        <w:t xml:space="preserve">ивно-прикладного творчества </w:t>
      </w:r>
      <w:r w:rsidRPr="004A3273">
        <w:rPr>
          <w:rFonts w:ascii="Times New Roman" w:hAnsi="Times New Roman" w:cs="Times New Roman"/>
          <w:sz w:val="28"/>
          <w:szCs w:val="28"/>
        </w:rPr>
        <w:t>. В основе образовательного процесса - изготовление чего-либо (декораций для спектакля, его шумового оформления, костюмов и реквизита - если речь идет о театральной мастерской в составе большого коллектива детского театра) или формирование и оттачивание прикладных умений.</w:t>
      </w:r>
      <w:r w:rsidR="001308DC" w:rsidRPr="001308DC">
        <w:rPr>
          <w:rFonts w:ascii="Times New Roman" w:hAnsi="Times New Roman" w:cs="Times New Roman"/>
          <w:sz w:val="28"/>
          <w:szCs w:val="28"/>
        </w:rPr>
        <w:t xml:space="preserve"> </w:t>
      </w:r>
      <w:r w:rsidR="001308DC">
        <w:rPr>
          <w:rFonts w:ascii="Times New Roman" w:hAnsi="Times New Roman" w:cs="Times New Roman"/>
          <w:sz w:val="28"/>
          <w:szCs w:val="28"/>
        </w:rPr>
        <w:t>Отличительными признаками мастерской как формы детского образовательного объединения предлагается считать:</w:t>
      </w:r>
    </w:p>
    <w:p w:rsidR="001308DC" w:rsidRDefault="001308DC" w:rsidP="001308DC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содержания деятельности к определенному виду прикладного творчества, ремесла, искусства (мастерская хореографии и др.);</w:t>
      </w:r>
    </w:p>
    <w:p w:rsidR="001308DC" w:rsidRDefault="001308DC" w:rsidP="001308DC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целей обучения и предметно-практических задач;</w:t>
      </w:r>
    </w:p>
    <w:p w:rsidR="001308DC" w:rsidRDefault="001308DC" w:rsidP="001308DC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ориентированность на прикладные умения и достижение уровня мастерства в освоении определенного вида деятельности, в освоении специальных технологий;</w:t>
      </w:r>
    </w:p>
    <w:p w:rsidR="001308DC" w:rsidRDefault="001308DC" w:rsidP="001308DC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демонстрационно-исполнительское выражение практических результатов и достижений детей (выставки, конкурсы, фестивали и др.).</w:t>
      </w:r>
    </w:p>
    <w:p w:rsidR="007F547D" w:rsidRDefault="007F547D" w:rsidP="007F547D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47D">
        <w:rPr>
          <w:rFonts w:ascii="Times New Roman" w:hAnsi="Times New Roman" w:cs="Times New Roman"/>
          <w:b/>
          <w:sz w:val="28"/>
          <w:szCs w:val="28"/>
        </w:rPr>
        <w:t>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детское объединение преимущественно для коллективов технического профиля. Существенным признаком здесь является наличие исследовательской составляющей в творческой деятельности детей.</w:t>
      </w:r>
    </w:p>
    <w:p w:rsidR="00D81FCA" w:rsidRDefault="007F547D" w:rsidP="0052097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- ведущий метод. Продуктом деятельности является создание ребенком под руководством педагога новых и усовершенствованных моделей.</w:t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  <w:r w:rsidR="00581DF0">
        <w:rPr>
          <w:rFonts w:ascii="Times New Roman" w:hAnsi="Times New Roman" w:cs="Times New Roman"/>
          <w:sz w:val="28"/>
          <w:szCs w:val="28"/>
        </w:rPr>
        <w:tab/>
      </w:r>
    </w:p>
    <w:p w:rsidR="00D81FCA" w:rsidRDefault="007F547D" w:rsidP="0052097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технологиях преобладает самостоятельная, поисковая, опытная работа. Здесь воспитанниками проводятся научные и технические опыты, экспериментальные исследования. Основная цель деятельности лаборатории - развитие умственных и изобретательских способностей детей и подростков. В ее состав входят преимущественно старшие подростки и старшеклассники. Педагог - направляющий, помощник, координатор исследования.</w:t>
      </w:r>
      <w:r w:rsidR="00AE1E09">
        <w:rPr>
          <w:rFonts w:ascii="Times New Roman" w:hAnsi="Times New Roman" w:cs="Times New Roman"/>
          <w:sz w:val="28"/>
          <w:szCs w:val="28"/>
        </w:rPr>
        <w:tab/>
      </w:r>
      <w:r w:rsidR="00AE1E09">
        <w:rPr>
          <w:rFonts w:ascii="Times New Roman" w:hAnsi="Times New Roman" w:cs="Times New Roman"/>
          <w:sz w:val="28"/>
          <w:szCs w:val="28"/>
        </w:rPr>
        <w:tab/>
      </w:r>
      <w:r w:rsidR="00AE1E0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1E09" w:rsidRPr="00AE1E09">
        <w:rPr>
          <w:rFonts w:ascii="Times New Roman" w:hAnsi="Times New Roman" w:cs="Times New Roman"/>
          <w:b/>
          <w:sz w:val="28"/>
          <w:szCs w:val="28"/>
        </w:rPr>
        <w:t xml:space="preserve"> Секция</w:t>
      </w:r>
      <w:r w:rsidR="00AE1E09" w:rsidRPr="00AE1E09">
        <w:rPr>
          <w:rFonts w:ascii="Times New Roman" w:hAnsi="Times New Roman" w:cs="Times New Roman"/>
          <w:sz w:val="28"/>
          <w:szCs w:val="28"/>
        </w:rPr>
        <w:t xml:space="preserve"> - объединение детей, в работе которого обязательно присутствует и обучение, в результате чего ребятам прививаются определенные умения и навыки, и участие в соревнованиях, где эти умения и навыки проверяются.</w:t>
      </w:r>
    </w:p>
    <w:p w:rsidR="00D81FCA" w:rsidRDefault="00AE1E09" w:rsidP="0052097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E09">
        <w:rPr>
          <w:rFonts w:ascii="Times New Roman" w:hAnsi="Times New Roman" w:cs="Times New Roman"/>
          <w:sz w:val="28"/>
          <w:szCs w:val="28"/>
        </w:rPr>
        <w:t xml:space="preserve"> </w:t>
      </w:r>
      <w:r w:rsidRPr="00AE1E09">
        <w:rPr>
          <w:rFonts w:ascii="Times New Roman" w:hAnsi="Times New Roman" w:cs="Times New Roman"/>
          <w:b/>
          <w:sz w:val="28"/>
          <w:szCs w:val="28"/>
        </w:rPr>
        <w:t>Салон</w:t>
      </w:r>
      <w:r w:rsidRPr="00AE1E09">
        <w:rPr>
          <w:rFonts w:ascii="Times New Roman" w:hAnsi="Times New Roman" w:cs="Times New Roman"/>
          <w:sz w:val="28"/>
          <w:szCs w:val="28"/>
        </w:rPr>
        <w:t xml:space="preserve"> - объединение детей, в основе которого широко развернутое на социум общение детей и подростков: встречи с гостями, обсуждение различных вопросов, демонстрация и распродажа своих работ.</w:t>
      </w:r>
      <w:r w:rsidR="00520970">
        <w:rPr>
          <w:rFonts w:ascii="Times New Roman" w:hAnsi="Times New Roman" w:cs="Times New Roman"/>
          <w:sz w:val="28"/>
          <w:szCs w:val="28"/>
        </w:rPr>
        <w:tab/>
      </w:r>
      <w:r w:rsidR="00520970">
        <w:rPr>
          <w:rFonts w:ascii="Times New Roman" w:hAnsi="Times New Roman" w:cs="Times New Roman"/>
          <w:sz w:val="28"/>
          <w:szCs w:val="28"/>
        </w:rPr>
        <w:tab/>
      </w:r>
      <w:r w:rsidR="00520970">
        <w:rPr>
          <w:rFonts w:ascii="Times New Roman" w:hAnsi="Times New Roman" w:cs="Times New Roman"/>
          <w:sz w:val="28"/>
          <w:szCs w:val="28"/>
        </w:rPr>
        <w:tab/>
      </w:r>
      <w:r w:rsidR="00520970">
        <w:rPr>
          <w:rFonts w:ascii="Times New Roman" w:hAnsi="Times New Roman" w:cs="Times New Roman"/>
          <w:sz w:val="28"/>
          <w:szCs w:val="28"/>
        </w:rPr>
        <w:tab/>
      </w:r>
    </w:p>
    <w:p w:rsidR="00520970" w:rsidRPr="00520970" w:rsidRDefault="00520970" w:rsidP="00520970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70">
        <w:rPr>
          <w:rFonts w:ascii="Times New Roman" w:hAnsi="Times New Roman" w:cs="Times New Roman"/>
          <w:sz w:val="28"/>
          <w:szCs w:val="28"/>
        </w:rPr>
        <w:t xml:space="preserve"> </w:t>
      </w:r>
      <w:r w:rsidRPr="00520970">
        <w:rPr>
          <w:rFonts w:ascii="Times New Roman" w:hAnsi="Times New Roman" w:cs="Times New Roman"/>
          <w:b/>
          <w:sz w:val="28"/>
          <w:szCs w:val="28"/>
        </w:rPr>
        <w:t>Клуб</w:t>
      </w:r>
      <w:r w:rsidRPr="00520970">
        <w:rPr>
          <w:rFonts w:ascii="Times New Roman" w:hAnsi="Times New Roman" w:cs="Times New Roman"/>
          <w:sz w:val="28"/>
          <w:szCs w:val="28"/>
        </w:rPr>
        <w:t xml:space="preserve"> - это объединение детей с целью общения по интересам, проведения совместных занятий и досуговой ориентацией. Оно приемлемо для массового привлечения школьников к конкретному виду деятельности (клуб космонавтики, клуб моряков, книголюбов, туристический клуб и др.).</w:t>
      </w:r>
    </w:p>
    <w:p w:rsidR="00520970" w:rsidRPr="00520970" w:rsidRDefault="00520970" w:rsidP="00520970">
      <w:pPr>
        <w:spacing w:after="0"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0970">
        <w:rPr>
          <w:rFonts w:ascii="Times New Roman" w:eastAsia="Arial Unicode MS" w:hAnsi="Times New Roman" w:cs="Times New Roman"/>
          <w:sz w:val="28"/>
          <w:szCs w:val="28"/>
          <w:lang w:eastAsia="ru-RU"/>
        </w:rPr>
        <w:t>Клубы организуются с целью создания условий для общения, развития способностей и талантов детей, а также - для целенаправленной организации их свободного времени. Они успешно развиваются и достигают цели - развитие личности - только там, где преобладают социально-значимые потребности и возможности полностью раскрыть все свои качества и свободно реализовать себя.</w:t>
      </w:r>
    </w:p>
    <w:p w:rsidR="004A3273" w:rsidRDefault="00520970" w:rsidP="00520970">
      <w:pPr>
        <w:pStyle w:val="a7"/>
        <w:spacing w:before="0" w:beforeAutospacing="0" w:after="0" w:afterAutospacing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F0ED4" w:rsidRPr="00AF0ED4" w:rsidRDefault="00AF0ED4" w:rsidP="00AF0ED4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ED4">
        <w:rPr>
          <w:rFonts w:ascii="Times New Roman" w:hAnsi="Times New Roman" w:cs="Times New Roman"/>
          <w:sz w:val="28"/>
          <w:szCs w:val="28"/>
        </w:rPr>
        <w:t>Основываясь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D4">
        <w:rPr>
          <w:rFonts w:ascii="Times New Roman" w:hAnsi="Times New Roman" w:cs="Times New Roman"/>
          <w:sz w:val="28"/>
          <w:szCs w:val="28"/>
        </w:rPr>
        <w:t>идее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D4">
        <w:rPr>
          <w:rFonts w:ascii="Times New Roman" w:hAnsi="Times New Roman" w:cs="Times New Roman"/>
          <w:sz w:val="28"/>
          <w:szCs w:val="28"/>
        </w:rPr>
        <w:t>систе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softHyphen/>
        <w:t>ного подхода к организации об</w:t>
      </w:r>
      <w:r w:rsidRPr="00AF0ED4">
        <w:rPr>
          <w:rFonts w:ascii="Times New Roman" w:hAnsi="Times New Roman" w:cs="Times New Roman"/>
          <w:sz w:val="28"/>
          <w:szCs w:val="28"/>
        </w:rPr>
        <w:t>разовательного процесса, можно сделать вывод, что системный подход в практике педагога может иметь основным результатом именно </w:t>
      </w:r>
      <w:r w:rsidRPr="00AF0ED4">
        <w:rPr>
          <w:rFonts w:ascii="Times New Roman" w:hAnsi="Times New Roman" w:cs="Times New Roman"/>
          <w:bCs/>
          <w:sz w:val="28"/>
          <w:szCs w:val="28"/>
        </w:rPr>
        <w:t>форму ДОО как отличающу</w:t>
      </w:r>
      <w:r w:rsidRPr="00AF0ED4">
        <w:rPr>
          <w:rFonts w:ascii="Times New Roman" w:hAnsi="Times New Roman" w:cs="Times New Roman"/>
          <w:bCs/>
          <w:sz w:val="28"/>
          <w:szCs w:val="28"/>
        </w:rPr>
        <w:softHyphen/>
        <w:t>юся от других конкретную об</w:t>
      </w:r>
      <w:r w:rsidRPr="00AF0ED4">
        <w:rPr>
          <w:rFonts w:ascii="Times New Roman" w:hAnsi="Times New Roman" w:cs="Times New Roman"/>
          <w:bCs/>
          <w:sz w:val="28"/>
          <w:szCs w:val="28"/>
        </w:rPr>
        <w:softHyphen/>
        <w:t>разовательную систему.</w:t>
      </w:r>
      <w:r w:rsidRPr="00AF0ED4">
        <w:rPr>
          <w:rFonts w:ascii="Verdana" w:eastAsiaTheme="minorHAnsi" w:hAnsi="Verdana" w:cstheme="minorBidi"/>
          <w:color w:val="000000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color w:val="000000"/>
          <w:sz w:val="18"/>
          <w:szCs w:val="18"/>
          <w:lang w:eastAsia="en-US"/>
        </w:rPr>
        <w:tab/>
      </w:r>
      <w:r>
        <w:rPr>
          <w:rFonts w:ascii="Verdana" w:eastAsiaTheme="minorHAnsi" w:hAnsi="Verdana" w:cstheme="minorBidi"/>
          <w:color w:val="000000"/>
          <w:sz w:val="18"/>
          <w:szCs w:val="18"/>
          <w:lang w:eastAsia="en-US"/>
        </w:rPr>
        <w:tab/>
      </w:r>
      <w:r w:rsidRPr="00AF0ED4">
        <w:rPr>
          <w:rFonts w:ascii="Times New Roman" w:hAnsi="Times New Roman" w:cs="Times New Roman"/>
          <w:bCs/>
          <w:sz w:val="28"/>
          <w:szCs w:val="28"/>
        </w:rPr>
        <w:t>Кроме того, рассматривая форму ДОО как комплексную модель образовательного процесса, как систему работы пе</w:t>
      </w:r>
      <w:r w:rsidRPr="00AF0ED4">
        <w:rPr>
          <w:rFonts w:ascii="Times New Roman" w:hAnsi="Times New Roman" w:cs="Times New Roman"/>
          <w:bCs/>
          <w:sz w:val="28"/>
          <w:szCs w:val="28"/>
        </w:rPr>
        <w:softHyphen/>
        <w:t>дагога с детским коллективом (возможно – авторскую педагогическую систему), есть смысл рассуждать о том, насколько форма ДОО есть результат ра</w:t>
      </w:r>
      <w:r w:rsidRPr="00AF0ED4">
        <w:rPr>
          <w:rFonts w:ascii="Times New Roman" w:hAnsi="Times New Roman" w:cs="Times New Roman"/>
          <w:bCs/>
          <w:sz w:val="28"/>
          <w:szCs w:val="28"/>
        </w:rPr>
        <w:softHyphen/>
        <w:t>боты педагога, показатель его профессионализма и качества педагогической деятельности.</w:t>
      </w:r>
    </w:p>
    <w:p w:rsidR="00AF0ED4" w:rsidRPr="00AF0ED4" w:rsidRDefault="00AF0ED4" w:rsidP="00AF0ED4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ED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50E65" w:rsidRDefault="00AF0ED4" w:rsidP="00AF0ED4">
      <w:pPr>
        <w:pStyle w:val="a7"/>
        <w:spacing w:after="0" w:afterAutospacing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F3D23" w:rsidRDefault="001427CB" w:rsidP="001F3D23">
      <w:pPr>
        <w:pStyle w:val="a7"/>
        <w:numPr>
          <w:ilvl w:val="0"/>
          <w:numId w:val="10"/>
        </w:num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3D23" w:rsidRPr="00054A49">
          <w:rPr>
            <w:rStyle w:val="a8"/>
            <w:rFonts w:ascii="Times New Roman" w:hAnsi="Times New Roman" w:cs="Times New Roman"/>
            <w:sz w:val="28"/>
            <w:szCs w:val="28"/>
          </w:rPr>
          <w:t>http://crtdu.nilimsk.ru/index.php/metodicheskaya-kopilka/88-zanyatie-v-detskom-obedinenii-rekomendatsii</w:t>
        </w:r>
      </w:hyperlink>
    </w:p>
    <w:p w:rsidR="001F3D23" w:rsidRDefault="001427CB" w:rsidP="001F3D23">
      <w:pPr>
        <w:pStyle w:val="a7"/>
        <w:numPr>
          <w:ilvl w:val="0"/>
          <w:numId w:val="10"/>
        </w:num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3D23" w:rsidRPr="00054A49">
          <w:rPr>
            <w:rStyle w:val="a8"/>
            <w:rFonts w:ascii="Times New Roman" w:hAnsi="Times New Roman" w:cs="Times New Roman"/>
            <w:sz w:val="28"/>
            <w:szCs w:val="28"/>
          </w:rPr>
          <w:t>http://www.orenipk.ru/kp/distant/dod/dop/3_2_2.htm</w:t>
        </w:r>
      </w:hyperlink>
    </w:p>
    <w:p w:rsidR="001F3D23" w:rsidRDefault="001427CB" w:rsidP="001F3D23">
      <w:pPr>
        <w:pStyle w:val="a7"/>
        <w:numPr>
          <w:ilvl w:val="0"/>
          <w:numId w:val="10"/>
        </w:num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3D23" w:rsidRPr="00054A49">
          <w:rPr>
            <w:rStyle w:val="a8"/>
            <w:rFonts w:ascii="Times New Roman" w:hAnsi="Times New Roman" w:cs="Times New Roman"/>
            <w:sz w:val="28"/>
            <w:szCs w:val="28"/>
          </w:rPr>
          <w:t>http://www.orenipk.ru/kp/distant/dod/dop/3_2_2.htm</w:t>
        </w:r>
      </w:hyperlink>
    </w:p>
    <w:p w:rsidR="001F3D23" w:rsidRPr="001F3D23" w:rsidRDefault="00F71E00" w:rsidP="00F71E00">
      <w:pPr>
        <w:pStyle w:val="a7"/>
        <w:numPr>
          <w:ilvl w:val="0"/>
          <w:numId w:val="10"/>
        </w:num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00">
        <w:rPr>
          <w:rFonts w:ascii="Times New Roman" w:hAnsi="Times New Roman" w:cs="Times New Roman"/>
          <w:sz w:val="28"/>
          <w:szCs w:val="28"/>
        </w:rPr>
        <w:t>http://cdovosh.edu.yar.ru/docum/ofitsialnie_dokumenti/pravila_razmeshcheniya/formi_obucheniya_v_udod.pdf</w:t>
      </w:r>
    </w:p>
    <w:sectPr w:rsidR="001F3D23" w:rsidRPr="001F3D23" w:rsidSect="00D81FCA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BF" w:rsidRDefault="008A75BF" w:rsidP="005479CC">
      <w:pPr>
        <w:spacing w:after="0" w:line="240" w:lineRule="auto"/>
      </w:pPr>
      <w:r>
        <w:separator/>
      </w:r>
    </w:p>
  </w:endnote>
  <w:endnote w:type="continuationSeparator" w:id="1">
    <w:p w:rsidR="008A75BF" w:rsidRDefault="008A75BF" w:rsidP="0054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334989"/>
      <w:docPartObj>
        <w:docPartGallery w:val="Page Numbers (Bottom of Page)"/>
        <w:docPartUnique/>
      </w:docPartObj>
    </w:sdtPr>
    <w:sdtContent>
      <w:p w:rsidR="006B4ABB" w:rsidRDefault="001427CB">
        <w:pPr>
          <w:pStyle w:val="ab"/>
          <w:jc w:val="center"/>
        </w:pPr>
        <w:r>
          <w:fldChar w:fldCharType="begin"/>
        </w:r>
        <w:r w:rsidR="006B4ABB">
          <w:instrText>PAGE   \* MERGEFORMAT</w:instrText>
        </w:r>
        <w:r>
          <w:fldChar w:fldCharType="separate"/>
        </w:r>
        <w:r w:rsidR="00D81FCA">
          <w:rPr>
            <w:noProof/>
          </w:rPr>
          <w:t>11</w:t>
        </w:r>
        <w:r>
          <w:fldChar w:fldCharType="end"/>
        </w:r>
      </w:p>
    </w:sdtContent>
  </w:sdt>
  <w:p w:rsidR="006B4ABB" w:rsidRDefault="006B4AB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835"/>
      <w:docPartObj>
        <w:docPartGallery w:val="Page Numbers (Bottom of Page)"/>
        <w:docPartUnique/>
      </w:docPartObj>
    </w:sdtPr>
    <w:sdtContent>
      <w:p w:rsidR="00D81FCA" w:rsidRDefault="00D81FCA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1FCA" w:rsidRDefault="00D81F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BF" w:rsidRDefault="008A75BF" w:rsidP="005479CC">
      <w:pPr>
        <w:spacing w:after="0" w:line="240" w:lineRule="auto"/>
      </w:pPr>
      <w:r>
        <w:separator/>
      </w:r>
    </w:p>
  </w:footnote>
  <w:footnote w:type="continuationSeparator" w:id="1">
    <w:p w:rsidR="008A75BF" w:rsidRDefault="008A75BF" w:rsidP="0054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2DB"/>
    <w:multiLevelType w:val="hybridMultilevel"/>
    <w:tmpl w:val="BF523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51512"/>
    <w:multiLevelType w:val="hybridMultilevel"/>
    <w:tmpl w:val="ECA410D4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9104B"/>
    <w:multiLevelType w:val="multilevel"/>
    <w:tmpl w:val="EFFC474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3A1A3303"/>
    <w:multiLevelType w:val="hybridMultilevel"/>
    <w:tmpl w:val="035A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379DA"/>
    <w:multiLevelType w:val="hybridMultilevel"/>
    <w:tmpl w:val="D1786C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31763D"/>
    <w:multiLevelType w:val="hybridMultilevel"/>
    <w:tmpl w:val="FB347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01BAC"/>
    <w:multiLevelType w:val="hybridMultilevel"/>
    <w:tmpl w:val="798A147A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692C5D"/>
    <w:multiLevelType w:val="hybridMultilevel"/>
    <w:tmpl w:val="2E64158C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45838"/>
    <w:multiLevelType w:val="hybridMultilevel"/>
    <w:tmpl w:val="85A6A744"/>
    <w:lvl w:ilvl="0" w:tplc="60F28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B5707"/>
    <w:multiLevelType w:val="hybridMultilevel"/>
    <w:tmpl w:val="F02C5B88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988"/>
    <w:rsid w:val="000254A5"/>
    <w:rsid w:val="0003449C"/>
    <w:rsid w:val="00047821"/>
    <w:rsid w:val="00082983"/>
    <w:rsid w:val="0011410D"/>
    <w:rsid w:val="001308DC"/>
    <w:rsid w:val="001427CB"/>
    <w:rsid w:val="001801BE"/>
    <w:rsid w:val="001A25BD"/>
    <w:rsid w:val="001F3D23"/>
    <w:rsid w:val="00242EE3"/>
    <w:rsid w:val="00271572"/>
    <w:rsid w:val="00280FCF"/>
    <w:rsid w:val="00444709"/>
    <w:rsid w:val="004A3273"/>
    <w:rsid w:val="004A67DB"/>
    <w:rsid w:val="004A688E"/>
    <w:rsid w:val="004B40AF"/>
    <w:rsid w:val="00510932"/>
    <w:rsid w:val="00520970"/>
    <w:rsid w:val="005479CC"/>
    <w:rsid w:val="00581DF0"/>
    <w:rsid w:val="005C0A76"/>
    <w:rsid w:val="00665222"/>
    <w:rsid w:val="006B4ABB"/>
    <w:rsid w:val="006B75DB"/>
    <w:rsid w:val="00766988"/>
    <w:rsid w:val="007D0217"/>
    <w:rsid w:val="007F547D"/>
    <w:rsid w:val="00803806"/>
    <w:rsid w:val="00861325"/>
    <w:rsid w:val="00866F15"/>
    <w:rsid w:val="008874F1"/>
    <w:rsid w:val="008A75BF"/>
    <w:rsid w:val="008E7046"/>
    <w:rsid w:val="009D44E8"/>
    <w:rsid w:val="00A25D80"/>
    <w:rsid w:val="00AE1E09"/>
    <w:rsid w:val="00AF0ED4"/>
    <w:rsid w:val="00AF7E7A"/>
    <w:rsid w:val="00B50E65"/>
    <w:rsid w:val="00C1100B"/>
    <w:rsid w:val="00C50EBD"/>
    <w:rsid w:val="00C700D4"/>
    <w:rsid w:val="00CF4477"/>
    <w:rsid w:val="00D20FEB"/>
    <w:rsid w:val="00D270F5"/>
    <w:rsid w:val="00D81FCA"/>
    <w:rsid w:val="00DA37B3"/>
    <w:rsid w:val="00E01E8C"/>
    <w:rsid w:val="00E31995"/>
    <w:rsid w:val="00E631AE"/>
    <w:rsid w:val="00EE515D"/>
    <w:rsid w:val="00F7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479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79CC"/>
    <w:rPr>
      <w:sz w:val="20"/>
      <w:szCs w:val="20"/>
    </w:rPr>
  </w:style>
  <w:style w:type="character" w:styleId="a5">
    <w:name w:val="footnote reference"/>
    <w:basedOn w:val="a0"/>
    <w:semiHidden/>
    <w:unhideWhenUsed/>
    <w:rsid w:val="005479CC"/>
    <w:rPr>
      <w:vertAlign w:val="superscript"/>
    </w:rPr>
  </w:style>
  <w:style w:type="paragraph" w:styleId="a6">
    <w:name w:val="List Paragraph"/>
    <w:basedOn w:val="a"/>
    <w:uiPriority w:val="34"/>
    <w:qFormat/>
    <w:rsid w:val="005479CC"/>
    <w:pPr>
      <w:ind w:left="720"/>
      <w:contextualSpacing/>
    </w:pPr>
  </w:style>
  <w:style w:type="paragraph" w:styleId="a7">
    <w:name w:val="Normal (Web)"/>
    <w:basedOn w:val="a"/>
    <w:semiHidden/>
    <w:unhideWhenUsed/>
    <w:rsid w:val="00280F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F3D2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4ABB"/>
  </w:style>
  <w:style w:type="paragraph" w:styleId="ab">
    <w:name w:val="footer"/>
    <w:basedOn w:val="a"/>
    <w:link w:val="ac"/>
    <w:uiPriority w:val="99"/>
    <w:unhideWhenUsed/>
    <w:rsid w:val="006B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4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479C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479CC"/>
    <w:rPr>
      <w:sz w:val="20"/>
      <w:szCs w:val="20"/>
    </w:rPr>
  </w:style>
  <w:style w:type="character" w:styleId="a5">
    <w:name w:val="footnote reference"/>
    <w:basedOn w:val="a0"/>
    <w:semiHidden/>
    <w:unhideWhenUsed/>
    <w:rsid w:val="005479CC"/>
    <w:rPr>
      <w:vertAlign w:val="superscript"/>
    </w:rPr>
  </w:style>
  <w:style w:type="paragraph" w:styleId="a6">
    <w:name w:val="List Paragraph"/>
    <w:basedOn w:val="a"/>
    <w:uiPriority w:val="34"/>
    <w:qFormat/>
    <w:rsid w:val="005479CC"/>
    <w:pPr>
      <w:ind w:left="720"/>
      <w:contextualSpacing/>
    </w:pPr>
  </w:style>
  <w:style w:type="paragraph" w:styleId="a7">
    <w:name w:val="Normal (Web)"/>
    <w:basedOn w:val="a"/>
    <w:semiHidden/>
    <w:unhideWhenUsed/>
    <w:rsid w:val="00280F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F3D2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4ABB"/>
  </w:style>
  <w:style w:type="paragraph" w:styleId="ab">
    <w:name w:val="footer"/>
    <w:basedOn w:val="a"/>
    <w:link w:val="ac"/>
    <w:uiPriority w:val="99"/>
    <w:unhideWhenUsed/>
    <w:rsid w:val="006B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4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kp/distant/dod/dop/3_2_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tdu.nilimsk.ru/index.php/metodicheskaya-kopilka/88-zanyatie-v-detskom-obedinenii-rekomendats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enipk.ru/kp/distant/dod/dop/3_2_2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RA4HBS</dc:creator>
  <cp:lastModifiedBy>777</cp:lastModifiedBy>
  <cp:revision>3</cp:revision>
  <dcterms:created xsi:type="dcterms:W3CDTF">2016-04-07T05:39:00Z</dcterms:created>
  <dcterms:modified xsi:type="dcterms:W3CDTF">2016-04-07T05:43:00Z</dcterms:modified>
</cp:coreProperties>
</file>