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5DCC" w14:textId="77777777" w:rsidR="000E5B4D" w:rsidRDefault="00D16776">
      <w:pPr>
        <w:spacing w:before="150" w:after="150" w:line="240" w:lineRule="auto"/>
        <w:jc w:val="center"/>
        <w:textAlignment w:val="baseline"/>
        <w:outlineLvl w:val="0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14:paraId="2E942930" w14:textId="77777777" w:rsidR="000E5B4D" w:rsidRDefault="00D1677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14:paraId="04FCD442" w14:textId="77777777" w:rsidR="000E5B4D" w:rsidRDefault="00D16776">
      <w:pPr>
        <w:shd w:val="clear" w:color="auto" w:fill="FFFFFF"/>
        <w:spacing w:after="0" w:line="240" w:lineRule="auto"/>
        <w:ind w:firstLine="85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условий образовательной деятельности организаций, осуществляющих образовательную деятельность, расположенных на территории Самарской области, размещаются на официальном сайте </w:t>
      </w:r>
      <w:hyperlink r:id="rId6">
        <w:r>
          <w:rPr>
            <w:rStyle w:val="-"/>
            <w:rFonts w:ascii="Times New Roman" w:eastAsia="Times New Roman" w:hAnsi="Times New Roman"/>
            <w:b/>
            <w:bCs/>
            <w:color w:val="0070C0"/>
            <w:sz w:val="28"/>
            <w:szCs w:val="28"/>
            <w:lang w:eastAsia="ru-RU"/>
          </w:rPr>
          <w:t>http://bus.gov.ru</w:t>
        </w:r>
      </w:hyperlink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сайт bus.gov.ru).</w:t>
      </w:r>
    </w:p>
    <w:p w14:paraId="726795D4" w14:textId="77777777" w:rsidR="000E5B4D" w:rsidRDefault="000E5B4D">
      <w:pPr>
        <w:shd w:val="clear" w:color="auto" w:fill="FFFFFF"/>
        <w:spacing w:after="0" w:line="240" w:lineRule="auto"/>
        <w:ind w:firstLine="851"/>
        <w:jc w:val="both"/>
        <w:textAlignment w:val="baseline"/>
      </w:pPr>
    </w:p>
    <w:p w14:paraId="0AEBEC84" w14:textId="77777777" w:rsidR="000E5B4D" w:rsidRDefault="000E5B4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D393B" w14:textId="77777777" w:rsidR="000E5B4D" w:rsidRDefault="00D16776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Для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чтобы оценить учреждение необходимо:</w:t>
      </w:r>
    </w:p>
    <w:p w14:paraId="1CE94588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Зайти на сайт </w:t>
      </w:r>
      <w:hyperlink r:id="rId7">
        <w:r>
          <w:rPr>
            <w:rStyle w:val="-"/>
            <w:rFonts w:ascii="Times New Roman" w:hAnsi="Times New Roman"/>
            <w:b/>
            <w:sz w:val="24"/>
            <w:szCs w:val="24"/>
          </w:rPr>
          <w:t>https://bus.gov.ru</w:t>
        </w:r>
      </w:hyperlink>
    </w:p>
    <w:p w14:paraId="3C1D359E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В верхней строке под значком      выбрать вкладку - «Результаты независимой оценки»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2" behindDoc="0" locked="0" layoutInCell="1" allowOverlap="1" wp14:anchorId="596C3EBC" wp14:editId="28AFA936">
                <wp:simplePos x="0" y="0"/>
                <wp:positionH relativeFrom="column">
                  <wp:posOffset>2652395</wp:posOffset>
                </wp:positionH>
                <wp:positionV relativeFrom="paragraph">
                  <wp:posOffset>40005</wp:posOffset>
                </wp:positionV>
                <wp:extent cx="201930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F790F" id="Прямая соединительная линия 1" o:spid="_x0000_s1026" style="position:absolute;z-index: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85pt,3.15pt" to="22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" strokecolor="#3465a4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3" behindDoc="0" locked="0" layoutInCell="1" allowOverlap="1" wp14:anchorId="75FB3A35" wp14:editId="41F4E8EF">
                <wp:simplePos x="0" y="0"/>
                <wp:positionH relativeFrom="column">
                  <wp:posOffset>2646045</wp:posOffset>
                </wp:positionH>
                <wp:positionV relativeFrom="paragraph">
                  <wp:posOffset>106680</wp:posOffset>
                </wp:positionV>
                <wp:extent cx="201930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6457" id="Прямая соединительная линия 2" o:spid="_x0000_s1026" style="position:absolute;z-index:3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35pt,8.4pt" to="22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" strokecolor="#3465a4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4" behindDoc="0" locked="0" layoutInCell="1" allowOverlap="1" wp14:anchorId="6B98DF08" wp14:editId="62B11750">
                <wp:simplePos x="0" y="0"/>
                <wp:positionH relativeFrom="column">
                  <wp:posOffset>2647315</wp:posOffset>
                </wp:positionH>
                <wp:positionV relativeFrom="paragraph">
                  <wp:posOffset>181610</wp:posOffset>
                </wp:positionV>
                <wp:extent cx="201930" cy="127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BA6B4" id="Прямая соединительная линия 3" o:spid="_x0000_s1026" style="position:absolute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45pt,14.3pt" to="2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" strokecolor="#3465a4"/>
            </w:pict>
          </mc:Fallback>
        </mc:AlternateContent>
      </w:r>
    </w:p>
    <w:p w14:paraId="479EC59D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ярлычок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Госуслуги» - зайти </w:t>
      </w:r>
    </w:p>
    <w:p w14:paraId="3110025C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Выбрать раздел - «Образование»</w:t>
      </w:r>
    </w:p>
    <w:p w14:paraId="4E375398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Субъект РФ - «Самарская»</w:t>
      </w:r>
    </w:p>
    <w:p w14:paraId="3B8ED5B2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bookmarkStart w:id="0" w:name="__DdeLink__54_569500185"/>
      <w:bookmarkEnd w:id="0"/>
      <w:r>
        <w:rPr>
          <w:rFonts w:ascii="Times New Roman" w:hAnsi="Times New Roman" w:cs="Times New Roman"/>
          <w:sz w:val="24"/>
          <w:szCs w:val="24"/>
        </w:rPr>
        <w:t>Группа организаций</w:t>
      </w:r>
    </w:p>
    <w:p w14:paraId="21A5CCA9" w14:textId="77777777" w:rsidR="00C47DD6" w:rsidRPr="00C47DD6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строке «поиск» набрать </w:t>
      </w:r>
      <w:r w:rsidRPr="009E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полное наименование </w:t>
      </w:r>
      <w:proofErr w:type="gramStart"/>
      <w:r w:rsidRPr="009E5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A8E195" w14:textId="619EBC2C" w:rsidR="000E5B4D" w:rsidRDefault="009E5D0E" w:rsidP="00C47DD6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школа искусств № 17</w:t>
      </w:r>
    </w:p>
    <w:p w14:paraId="76E2FBC0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ОУ</w:t>
      </w:r>
    </w:p>
    <w:p w14:paraId="7CE0E0DE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bookmarkStart w:id="1" w:name="__DdeLink__43_1074843477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вкладка - «Оценка граждан», нажать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подождать 5 сек.)</w:t>
      </w:r>
    </w:p>
    <w:p w14:paraId="5A1FA90C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оценку по пяти критериям.</w:t>
      </w:r>
    </w:p>
    <w:p w14:paraId="0BA509B4" w14:textId="77777777" w:rsidR="000E5B4D" w:rsidRDefault="00D167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</w:t>
      </w:r>
    </w:p>
    <w:p w14:paraId="5571F7C9" w14:textId="77777777" w:rsidR="000E5B4D" w:rsidRDefault="000E5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BB91B" w14:textId="77777777" w:rsidR="000E5B4D" w:rsidRDefault="00D16776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II. Для того чтобы оставить отзыв о качестве услуг, предоставляемых образовательными организациями, необходимо:</w:t>
      </w:r>
    </w:p>
    <w:p w14:paraId="5E39078A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Зайти на сайт </w:t>
      </w:r>
      <w:hyperlink r:id="rId8">
        <w:r>
          <w:rPr>
            <w:rStyle w:val="-"/>
            <w:rFonts w:ascii="Times New Roman" w:hAnsi="Times New Roman"/>
            <w:b/>
            <w:sz w:val="24"/>
            <w:szCs w:val="24"/>
          </w:rPr>
          <w:t>https://bus.gov.ru</w:t>
        </w:r>
      </w:hyperlink>
    </w:p>
    <w:p w14:paraId="4CE324F4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В верхней строке под значком      выбрать вкладку - «Результаты независимой оценки»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5" behindDoc="0" locked="0" layoutInCell="1" allowOverlap="1" wp14:anchorId="3ED836FF" wp14:editId="07C2B3CD">
                <wp:simplePos x="0" y="0"/>
                <wp:positionH relativeFrom="column">
                  <wp:posOffset>2652395</wp:posOffset>
                </wp:positionH>
                <wp:positionV relativeFrom="paragraph">
                  <wp:posOffset>40005</wp:posOffset>
                </wp:positionV>
                <wp:extent cx="201930" cy="127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8EAA" id="Прямая соединительная линия 4" o:spid="_x0000_s1026" style="position:absolute;z-index:5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85pt,3.15pt" to="22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" strokecolor="#3465a4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6" behindDoc="0" locked="0" layoutInCell="1" allowOverlap="1" wp14:anchorId="537866CF" wp14:editId="4D0CFAE6">
                <wp:simplePos x="0" y="0"/>
                <wp:positionH relativeFrom="column">
                  <wp:posOffset>2646045</wp:posOffset>
                </wp:positionH>
                <wp:positionV relativeFrom="paragraph">
                  <wp:posOffset>106680</wp:posOffset>
                </wp:positionV>
                <wp:extent cx="201930" cy="127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9A388" id="Прямая соединительная линия 5" o:spid="_x0000_s1026" style="position:absolute;z-index: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35pt,8.4pt" to="22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" strokecolor="#3465a4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0" distR="0" simplePos="0" relativeHeight="7" behindDoc="0" locked="0" layoutInCell="1" allowOverlap="1" wp14:anchorId="06023262" wp14:editId="1D539180">
                <wp:simplePos x="0" y="0"/>
                <wp:positionH relativeFrom="column">
                  <wp:posOffset>2647315</wp:posOffset>
                </wp:positionH>
                <wp:positionV relativeFrom="paragraph">
                  <wp:posOffset>181610</wp:posOffset>
                </wp:positionV>
                <wp:extent cx="201930" cy="127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F5770" id="Прямая соединительная линия 6" o:spid="_x0000_s1026" style="position:absolute;z-index:7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" from="208.45pt,14.3pt" to="2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" strokecolor="#3465a4"/>
            </w:pict>
          </mc:Fallback>
        </mc:AlternateContent>
      </w:r>
    </w:p>
    <w:p w14:paraId="410D8D17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Справа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ярлычок  «</w:t>
      </w:r>
      <w:proofErr w:type="gramEnd"/>
      <w:r>
        <w:rPr>
          <w:rFonts w:ascii="Times New Roman" w:hAnsi="Times New Roman" w:cs="Times New Roman"/>
          <w:sz w:val="24"/>
          <w:szCs w:val="24"/>
        </w:rPr>
        <w:t>Госуслуги» - зайти</w:t>
      </w:r>
    </w:p>
    <w:p w14:paraId="3FEA8D23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Выбрать раздел - «Образование»</w:t>
      </w:r>
    </w:p>
    <w:p w14:paraId="24355321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Субъект РФ - «Самарская»</w:t>
      </w:r>
    </w:p>
    <w:p w14:paraId="2CC2E38B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Группа организаций</w:t>
      </w:r>
    </w:p>
    <w:p w14:paraId="2976D235" w14:textId="77777777" w:rsidR="00C47DD6" w:rsidRPr="00C47DD6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строке «поиск» набрать </w:t>
      </w:r>
      <w:r w:rsidRPr="00C4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полное наименование </w:t>
      </w:r>
      <w:proofErr w:type="gramStart"/>
      <w:r w:rsidRPr="00C47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A01B12" w14:textId="481A0677" w:rsidR="000E5B4D" w:rsidRDefault="00C47DD6" w:rsidP="00C47DD6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школа искусств № </w:t>
      </w:r>
      <w:r w:rsidR="00D16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14:paraId="583B57A1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ОУ</w:t>
      </w:r>
    </w:p>
    <w:p w14:paraId="779DB060" w14:textId="77777777" w:rsidR="000E5B4D" w:rsidRDefault="00D167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</w:pPr>
      <w:r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shd w:val="clear" w:color="auto" w:fill="FFFFFF"/>
          <w:lang w:eastAsia="ru-RU"/>
        </w:rPr>
        <w:t>Справа вкладка - «</w:t>
      </w:r>
      <w:r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shd w:val="clear" w:color="auto" w:fill="FFFFFF"/>
          <w:lang w:val="ru-RU" w:eastAsia="ru-RU"/>
        </w:rPr>
        <w:t>Отзывы о работе</w:t>
      </w:r>
      <w:r>
        <w:rPr>
          <w:rStyle w:val="-"/>
          <w:rFonts w:ascii="Times New Roman" w:eastAsia="Times New Roman" w:hAnsi="Times New Roman"/>
          <w:color w:val="000000"/>
          <w:sz w:val="24"/>
          <w:szCs w:val="24"/>
          <w:u w:val="none"/>
          <w:shd w:val="clear" w:color="auto" w:fill="FFFFFF"/>
          <w:lang w:eastAsia="ru-RU"/>
        </w:rPr>
        <w:t>», нажать (подождать 5 сек.)</w:t>
      </w:r>
    </w:p>
    <w:p w14:paraId="77843A7F" w14:textId="77777777" w:rsidR="000E5B4D" w:rsidRDefault="00D1677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Кнопка - «Оставить отзыв»</w:t>
      </w:r>
    </w:p>
    <w:p w14:paraId="26C5226F" w14:textId="77777777" w:rsidR="000E5B4D" w:rsidRDefault="00D1677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Дать согласие о работе с вашими персональными данными</w:t>
      </w:r>
    </w:p>
    <w:p w14:paraId="73C6BF62" w14:textId="77777777" w:rsidR="000E5B4D" w:rsidRDefault="00D16776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Написать отзыв, отправить</w:t>
      </w:r>
    </w:p>
    <w:p w14:paraId="2AA9023F" w14:textId="77777777" w:rsidR="000E5B4D" w:rsidRDefault="000E5B4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0C7F73D" w14:textId="77777777" w:rsidR="000E5B4D" w:rsidRDefault="000E5B4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64BC86" w14:textId="77777777" w:rsidR="000E5B4D" w:rsidRDefault="00D16776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БОЛЬШОЕ ВАМ СПАСИБО!!!!!</w:t>
      </w:r>
    </w:p>
    <w:p w14:paraId="6DA12097" w14:textId="77777777" w:rsidR="000E5B4D" w:rsidRDefault="000E5B4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</w:pPr>
    </w:p>
    <w:sectPr w:rsidR="000E5B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777"/>
    <w:multiLevelType w:val="multilevel"/>
    <w:tmpl w:val="815A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56E90122"/>
    <w:multiLevelType w:val="multilevel"/>
    <w:tmpl w:val="3C46B2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DF186B"/>
    <w:multiLevelType w:val="multilevel"/>
    <w:tmpl w:val="D92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4D"/>
    <w:rsid w:val="000E5B4D"/>
    <w:rsid w:val="009E5D0E"/>
    <w:rsid w:val="00C47DD6"/>
    <w:rsid w:val="00D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7D21"/>
  <w15:docId w15:val="{4411996D-F7B9-4D4E-B843-4FB1A194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9152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qFormat/>
    <w:rsid w:val="00915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5">
    <w:name w:val="Основной текст с отступом Знак"/>
    <w:basedOn w:val="a0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152A8"/>
  </w:style>
  <w:style w:type="character" w:customStyle="1" w:styleId="21">
    <w:name w:val="Основной текст с отступом 2 Знак"/>
    <w:basedOn w:val="a0"/>
    <w:link w:val="22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915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концевой сноски Знак"/>
    <w:basedOn w:val="a0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semiHidden/>
    <w:rsid w:val="009152A8"/>
    <w:rPr>
      <w:vertAlign w:val="superscript"/>
    </w:rPr>
  </w:style>
  <w:style w:type="character" w:customStyle="1" w:styleId="31">
    <w:name w:val="Основной текст с отступом 3 Знак"/>
    <w:basedOn w:val="a0"/>
    <w:link w:val="32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  <w:lang/>
    </w:rPr>
  </w:style>
  <w:style w:type="character" w:customStyle="1" w:styleId="aa">
    <w:name w:val="Основной текст Знак"/>
    <w:basedOn w:val="a0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Д Знак"/>
    <w:rsid w:val="009152A8"/>
    <w:rPr>
      <w:rFonts w:eastAsia="Batang"/>
      <w:sz w:val="24"/>
      <w:szCs w:val="24"/>
      <w:lang w:val="ru-RU" w:eastAsia="ru-RU"/>
    </w:rPr>
  </w:style>
  <w:style w:type="character" w:customStyle="1" w:styleId="ac">
    <w:name w:val="Текст сноски Знак"/>
    <w:basedOn w:val="a0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character" w:styleId="ad">
    <w:name w:val="FollowedHyperlink"/>
    <w:rsid w:val="009152A8"/>
    <w:rPr>
      <w:color w:val="800080"/>
      <w:u w:val="single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571C6E"/>
    <w:rPr>
      <w:b/>
      <w:bCs/>
    </w:rPr>
  </w:style>
  <w:style w:type="character" w:customStyle="1" w:styleId="apple-converted-space">
    <w:name w:val="apple-converted-space"/>
    <w:rsid w:val="00571C6E"/>
    <w:rPr>
      <w:rFonts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eastAsia="Arial Unicode MS"/>
    </w:rPr>
  </w:style>
  <w:style w:type="character" w:customStyle="1" w:styleId="ListLabel7">
    <w:name w:val="ListLabel 7"/>
    <w:rPr>
      <w:rFonts w:eastAsia="Arial Unicode MS"/>
      <w:b w:val="0"/>
    </w:rPr>
  </w:style>
  <w:style w:type="character" w:customStyle="1" w:styleId="af">
    <w:name w:val="Символ нумерации"/>
    <w:rPr>
      <w:rFonts w:ascii="Times New Roman" w:hAnsi="Times New Roman"/>
      <w:sz w:val="24"/>
      <w:szCs w:val="24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"/>
    <w:basedOn w:val="af1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styleId="af5">
    <w:name w:val="header"/>
    <w:basedOn w:val="a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7">
    <w:name w:val="Body Text Indent"/>
    <w:basedOn w:val="a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Т"/>
    <w:basedOn w:val="22"/>
    <w:rsid w:val="009152A8"/>
    <w:pPr>
      <w:ind w:firstLine="454"/>
    </w:pPr>
  </w:style>
  <w:style w:type="paragraph" w:styleId="af9">
    <w:name w:val="Balloon Text"/>
    <w:basedOn w:val="a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endnote text"/>
    <w:basedOn w:val="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c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152A8"/>
    <w:pPr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d">
    <w:name w:val="caption"/>
    <w:basedOn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e">
    <w:name w:val="Normal (Web)"/>
    <w:basedOn w:val="a"/>
    <w:rsid w:val="009152A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suppressAutoHyphens/>
      <w:spacing w:line="240" w:lineRule="auto"/>
      <w:ind w:right="19772"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f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tabs>
        <w:tab w:val="left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f1">
    <w:name w:val="Знак Знак Знак"/>
    <w:basedOn w:val="a"/>
    <w:rsid w:val="009152A8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2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Без интервала1"/>
    <w:rsid w:val="009152A8"/>
    <w:pPr>
      <w:suppressAutoHyphens/>
      <w:spacing w:line="240" w:lineRule="auto"/>
    </w:pPr>
    <w:rPr>
      <w:rFonts w:eastAsia="Times New Roman" w:cs="Times New Roman"/>
      <w:color w:val="00000A"/>
      <w:sz w:val="22"/>
    </w:rPr>
  </w:style>
  <w:style w:type="paragraph" w:styleId="aff3">
    <w:name w:val="List Paragraph"/>
    <w:basedOn w:val="a"/>
    <w:uiPriority w:val="34"/>
    <w:qFormat/>
    <w:rsid w:val="009152A8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52A8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571C6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numbering" w:customStyle="1" w:styleId="12">
    <w:name w:val="Нет списка1"/>
    <w:semiHidden/>
    <w:rsid w:val="0091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AD9B-8ACD-41F8-86AB-A469CD9C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Камалетдинова Альбина Анатольевна</cp:lastModifiedBy>
  <cp:revision>7</cp:revision>
  <dcterms:created xsi:type="dcterms:W3CDTF">2020-04-14T07:24:00Z</dcterms:created>
  <dcterms:modified xsi:type="dcterms:W3CDTF">2020-04-17T16:30:00Z</dcterms:modified>
  <dc:language>ru-RU</dc:language>
</cp:coreProperties>
</file>