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E1" w:rsidRPr="00864A7E" w:rsidRDefault="003607E1" w:rsidP="004C18C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4A7E">
        <w:rPr>
          <w:rFonts w:ascii="Times New Roman" w:hAnsi="Times New Roman"/>
          <w:b/>
          <w:sz w:val="24"/>
          <w:szCs w:val="24"/>
        </w:rPr>
        <w:t>ПОКАЗАТЕЛИ</w:t>
      </w:r>
    </w:p>
    <w:p w:rsidR="003607E1" w:rsidRPr="00864A7E" w:rsidRDefault="003607E1" w:rsidP="004C18C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4A7E">
        <w:rPr>
          <w:rFonts w:ascii="Times New Roman" w:hAnsi="Times New Roman"/>
          <w:b/>
          <w:sz w:val="24"/>
          <w:szCs w:val="24"/>
        </w:rPr>
        <w:t>деятельности организации дополнительного образования,</w:t>
      </w:r>
    </w:p>
    <w:p w:rsidR="003607E1" w:rsidRPr="00864A7E" w:rsidRDefault="003607E1" w:rsidP="004C18C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4A7E">
        <w:rPr>
          <w:rFonts w:ascii="Times New Roman" w:hAnsi="Times New Roman"/>
          <w:b/>
          <w:sz w:val="24"/>
          <w:szCs w:val="24"/>
        </w:rPr>
        <w:t xml:space="preserve">подлежащей </w:t>
      </w:r>
      <w:proofErr w:type="spellStart"/>
      <w:r w:rsidRPr="00864A7E">
        <w:rPr>
          <w:rFonts w:ascii="Times New Roman" w:hAnsi="Times New Roman"/>
          <w:b/>
          <w:sz w:val="24"/>
          <w:szCs w:val="24"/>
        </w:rPr>
        <w:t>самообследованию</w:t>
      </w:r>
      <w:proofErr w:type="spellEnd"/>
    </w:p>
    <w:p w:rsidR="003607E1" w:rsidRPr="00864A7E" w:rsidRDefault="002505EC" w:rsidP="004C18C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4A7E">
        <w:rPr>
          <w:rFonts w:ascii="Times New Roman" w:hAnsi="Times New Roman"/>
          <w:b/>
          <w:sz w:val="24"/>
          <w:szCs w:val="24"/>
        </w:rPr>
        <w:t xml:space="preserve">МБУ ДО </w:t>
      </w:r>
      <w:r w:rsidR="00BD425A">
        <w:rPr>
          <w:rFonts w:ascii="Times New Roman" w:hAnsi="Times New Roman"/>
          <w:b/>
          <w:sz w:val="24"/>
          <w:szCs w:val="24"/>
        </w:rPr>
        <w:t>«</w:t>
      </w:r>
      <w:r w:rsidR="003607E1" w:rsidRPr="00864A7E">
        <w:rPr>
          <w:rFonts w:ascii="Times New Roman" w:hAnsi="Times New Roman"/>
          <w:b/>
          <w:sz w:val="24"/>
          <w:szCs w:val="24"/>
        </w:rPr>
        <w:t xml:space="preserve">ЦДТ </w:t>
      </w:r>
      <w:r w:rsidR="00BD425A">
        <w:rPr>
          <w:rFonts w:ascii="Times New Roman" w:hAnsi="Times New Roman"/>
          <w:b/>
          <w:sz w:val="24"/>
          <w:szCs w:val="24"/>
        </w:rPr>
        <w:t>«</w:t>
      </w:r>
      <w:r w:rsidR="003607E1" w:rsidRPr="00864A7E">
        <w:rPr>
          <w:rFonts w:ascii="Times New Roman" w:hAnsi="Times New Roman"/>
          <w:b/>
          <w:sz w:val="24"/>
          <w:szCs w:val="24"/>
        </w:rPr>
        <w:t>Восход</w:t>
      </w:r>
      <w:r w:rsidR="00BD425A">
        <w:rPr>
          <w:rFonts w:ascii="Times New Roman" w:hAnsi="Times New Roman"/>
          <w:b/>
          <w:sz w:val="24"/>
          <w:szCs w:val="24"/>
        </w:rPr>
        <w:t>»</w:t>
      </w:r>
      <w:r w:rsidR="003607E1" w:rsidRPr="00864A7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607E1" w:rsidRPr="00864A7E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3607E1" w:rsidRPr="00864A7E">
        <w:rPr>
          <w:rFonts w:ascii="Times New Roman" w:hAnsi="Times New Roman"/>
          <w:b/>
          <w:sz w:val="24"/>
          <w:szCs w:val="24"/>
        </w:rPr>
        <w:t>. о. Самара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804"/>
        <w:gridCol w:w="1843"/>
      </w:tblGrid>
      <w:tr w:rsidR="001B5B0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  <w:r w:rsidR="00A051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</w:tr>
      <w:tr w:rsidR="003607E1" w:rsidRPr="00864A7E" w:rsidTr="00CA73A0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40C" w:rsidRPr="004569C7" w:rsidRDefault="00CA73A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77436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  <w:r w:rsidR="003607E1" w:rsidRPr="00456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7E1" w:rsidRPr="004569C7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3607E1" w:rsidRPr="004569C7" w:rsidRDefault="007F140C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9C7">
              <w:rPr>
                <w:rFonts w:ascii="Times New Roman" w:hAnsi="Times New Roman"/>
                <w:b/>
                <w:sz w:val="24"/>
                <w:szCs w:val="24"/>
              </w:rPr>
              <w:t>/100%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Детей дошкольного возраста (3 – 7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05" w:rsidRDefault="00095E05" w:rsidP="00095E05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</w:t>
            </w:r>
            <w:r w:rsidR="007604AC" w:rsidRPr="004569C7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  <w:p w:rsidR="003607E1" w:rsidRPr="004569C7" w:rsidRDefault="00045B0E" w:rsidP="00095E05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9C7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75591D">
              <w:rPr>
                <w:rFonts w:ascii="Times New Roman" w:hAnsi="Times New Roman"/>
                <w:b/>
                <w:sz w:val="24"/>
                <w:szCs w:val="24"/>
              </w:rPr>
              <w:t>26,6</w:t>
            </w:r>
            <w:r w:rsidRPr="004569C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010265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</w:t>
            </w:r>
            <w:r w:rsidR="00CA73A0">
              <w:rPr>
                <w:rFonts w:ascii="Times New Roman" w:hAnsi="Times New Roman"/>
                <w:sz w:val="24"/>
                <w:szCs w:val="24"/>
              </w:rPr>
              <w:t>8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– 11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Default="007559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1498</w:t>
            </w:r>
            <w:r w:rsidR="00CA7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04AC" w:rsidRPr="000102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045B0E" w:rsidRPr="0001026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607E1" w:rsidRPr="00010265" w:rsidRDefault="00095E05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75591D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  <w:r w:rsidR="00045B0E" w:rsidRPr="0001026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40749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</w:t>
            </w:r>
            <w:r w:rsidR="00CA73A0">
              <w:rPr>
                <w:rFonts w:ascii="Times New Roman" w:hAnsi="Times New Roman"/>
                <w:sz w:val="24"/>
                <w:szCs w:val="24"/>
              </w:rPr>
              <w:t>2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– 15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Pr="00010265" w:rsidRDefault="00095E05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623</w:t>
            </w:r>
            <w:r w:rsidR="00CA7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04AC" w:rsidRPr="000102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045B0E" w:rsidRPr="0001026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607E1" w:rsidRPr="00C70857" w:rsidRDefault="007559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  <w:r w:rsidR="00045B0E" w:rsidRPr="0001026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</w:t>
            </w:r>
            <w:r w:rsidR="00CA73A0">
              <w:rPr>
                <w:rFonts w:ascii="Times New Roman" w:hAnsi="Times New Roman"/>
                <w:sz w:val="24"/>
                <w:szCs w:val="24"/>
              </w:rPr>
              <w:t>6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A73A0">
              <w:rPr>
                <w:rFonts w:ascii="Times New Roman" w:hAnsi="Times New Roman"/>
                <w:sz w:val="24"/>
                <w:szCs w:val="24"/>
              </w:rPr>
              <w:t>8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A0" w:rsidRDefault="00095E05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  <w:r w:rsidR="007604AC" w:rsidRPr="000102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CA7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B0E" w:rsidRPr="0001026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607E1" w:rsidRPr="00010265" w:rsidRDefault="007559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  <w:r w:rsidR="00045B0E" w:rsidRPr="0001026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75591D" w:rsidRDefault="00CA73A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1D">
              <w:rPr>
                <w:rFonts w:ascii="Times New Roman" w:hAnsi="Times New Roman"/>
                <w:b/>
                <w:sz w:val="24"/>
                <w:szCs w:val="24"/>
              </w:rPr>
              <w:t>15 чел. /</w:t>
            </w:r>
          </w:p>
          <w:p w:rsidR="00CA73A0" w:rsidRPr="00C70857" w:rsidRDefault="007559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591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CA73A0" w:rsidRPr="0075591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A0" w:rsidRDefault="00013539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39">
              <w:rPr>
                <w:rFonts w:ascii="Times New Roman" w:hAnsi="Times New Roman"/>
                <w:b/>
                <w:sz w:val="24"/>
                <w:szCs w:val="24"/>
              </w:rPr>
              <w:t>589</w:t>
            </w:r>
            <w:r w:rsidR="00B15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5B01" w:rsidRPr="009D7304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9A417A" w:rsidRPr="009D73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607E1" w:rsidRPr="009D7304" w:rsidRDefault="00013539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18,8</w:t>
            </w:r>
            <w:r w:rsidR="009A417A" w:rsidRPr="009D73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70857" w:rsidRDefault="001B5B0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02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A0" w:rsidRPr="0075591D" w:rsidRDefault="007559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1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1B5B01" w:rsidRPr="0075591D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</w:p>
          <w:p w:rsidR="003607E1" w:rsidRPr="00C70857" w:rsidRDefault="007559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591D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  <w:r w:rsidR="00440749" w:rsidRPr="007559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A0" w:rsidRDefault="00274598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B5B01" w:rsidRPr="009D7304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</w:p>
          <w:p w:rsidR="003607E1" w:rsidRPr="009D7304" w:rsidRDefault="00274598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0,8 </w:t>
            </w:r>
            <w:r w:rsidR="00440749" w:rsidRPr="009D73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9D7304" w:rsidRDefault="00274598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B5B01" w:rsidRPr="009D7304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0,8 </w:t>
            </w:r>
            <w:r w:rsidR="00440749" w:rsidRPr="009D73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Дети – сироты, дети, оставшиеся без попечения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9D7304" w:rsidRDefault="001B5B0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30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Дети - мигранты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9D7304" w:rsidRDefault="00CA73A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70857" w:rsidRDefault="003A49C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02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</w:t>
            </w:r>
            <w:proofErr w:type="spellStart"/>
            <w:r w:rsidRPr="00864A7E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64A7E">
              <w:rPr>
                <w:rFonts w:ascii="Times New Roman" w:hAnsi="Times New Roman"/>
                <w:sz w:val="24"/>
                <w:szCs w:val="24"/>
              </w:rPr>
              <w:t xml:space="preserve"> – исследовательской, проектной деятельностью,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A0" w:rsidRPr="00A5541D" w:rsidRDefault="005E199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58DC" w:rsidRPr="00A55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A417A" w:rsidRPr="00A5541D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A571A9" w:rsidRPr="00A554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607E1" w:rsidRPr="00C70857" w:rsidRDefault="00A554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5541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440749" w:rsidRPr="00A554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571A9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8DC" w:rsidRPr="00CF3160" w:rsidRDefault="00CF316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3985</w:t>
            </w:r>
            <w:r w:rsidR="00B158DC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r w:rsidR="009A417A" w:rsidRPr="00CF31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607E1" w:rsidRPr="00CF3160" w:rsidRDefault="008C3DC7" w:rsidP="00CF3160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3574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1226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7304" w:rsidRPr="00CF3160">
              <w:rPr>
                <w:rFonts w:ascii="Times New Roman" w:hAnsi="Times New Roman"/>
                <w:b/>
                <w:sz w:val="24"/>
                <w:szCs w:val="24"/>
              </w:rPr>
              <w:t>чел./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A554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542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7E1" w:rsidRPr="00CF3160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17,2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A554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  <w:r w:rsidR="003607E1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чел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A554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1427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7E1" w:rsidRPr="00CF3160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3A7105" w:rsidRPr="00CF316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  <w:r w:rsidR="003A7105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A5541D" w:rsidP="00CF3160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598</w:t>
            </w:r>
            <w:r w:rsidR="008C3DC7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7E1" w:rsidRPr="00CF3160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3A7105" w:rsidRPr="00CF316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A7105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–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CF3160" w:rsidP="00CF3160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1223</w:t>
            </w:r>
            <w:r w:rsidR="009A417A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чел. / </w:t>
            </w: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38,9</w:t>
            </w:r>
            <w:r w:rsidR="009A417A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F3160" w:rsidRDefault="0035741D" w:rsidP="00CF3160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  <w:r w:rsidR="009A417A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045B0E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  <w:r w:rsidR="00045B0E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F3160" w:rsidRDefault="0035741D" w:rsidP="00CF3160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9A417A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045B0E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45B0E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F3160" w:rsidRDefault="003574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/1,4 %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F3160" w:rsidRDefault="0035741D" w:rsidP="00CF3160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E44183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417A" w:rsidRPr="00CF3160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E44183" w:rsidRPr="00CF316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15,9</w:t>
            </w:r>
            <w:r w:rsidR="00E44183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F3160" w:rsidRDefault="0035741D" w:rsidP="00CF3160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 w:rsidR="00E44183" w:rsidRPr="00CF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04AC" w:rsidRPr="00CF3160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E44183" w:rsidRPr="00CF316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F3160" w:rsidRPr="00CF3160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  <w:r w:rsidR="00E44183" w:rsidRPr="00CF31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32872" w:rsidRPr="00864A7E" w:rsidTr="00A554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7E1" w:rsidRPr="004B6C59" w:rsidRDefault="009D594A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41D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="00432872" w:rsidRPr="00A5541D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  <w:r w:rsidR="00A5541D" w:rsidRPr="00A5541D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  <w:r w:rsidR="003607E1" w:rsidRPr="00A554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70857" w:rsidRDefault="009D594A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  <w:r w:rsidR="003A7105" w:rsidRPr="004B6C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2872" w:rsidRPr="004B6C59">
              <w:rPr>
                <w:rFonts w:ascii="Times New Roman" w:hAnsi="Times New Roman"/>
                <w:b/>
                <w:sz w:val="24"/>
                <w:szCs w:val="24"/>
              </w:rPr>
              <w:t>чел./</w:t>
            </w:r>
            <w:r w:rsidR="00A5541D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 w:rsidR="003607E1" w:rsidRPr="004B6C5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544568" w:rsidRDefault="009D594A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  <w:r w:rsidR="004B6C59" w:rsidRPr="004B6C59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  <w:r w:rsidR="00A5541D"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  <w:r w:rsidR="004B6C59" w:rsidRPr="004B6C5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544568" w:rsidRDefault="003607E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5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544568" w:rsidRDefault="009D594A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B6C59" w:rsidRPr="004B6C59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  <w:r w:rsidR="004B6C59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55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6C59" w:rsidRPr="004B6C5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544568" w:rsidRDefault="003607E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5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CF316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35741D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CF316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межрегиональном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3607E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федеральном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F3160" w:rsidRDefault="00CF3160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 международном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4B6C59" w:rsidRDefault="003607E1" w:rsidP="004C18C8">
            <w:pPr>
              <w:tabs>
                <w:tab w:val="left" w:pos="284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B63004" w:rsidRDefault="00013539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715B" w:rsidRPr="00B630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A5C0C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7E1" w:rsidRPr="00B63004">
              <w:rPr>
                <w:rFonts w:ascii="Times New Roman" w:hAnsi="Times New Roman"/>
                <w:b/>
                <w:sz w:val="24"/>
                <w:szCs w:val="24"/>
              </w:rPr>
              <w:t>чел./100%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B63004" w:rsidRDefault="0088715B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158DC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0F57" w:rsidRPr="00B63004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3607E1" w:rsidRPr="00B63004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B63004" w:rsidRDefault="0088715B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13737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0F57" w:rsidRPr="00B63004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 w:rsidR="00613737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B63004" w:rsidRDefault="0088715B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0F57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чел</w:t>
            </w:r>
            <w:r w:rsidR="00726246" w:rsidRPr="00B630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13737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</w:t>
            </w:r>
            <w:r w:rsidRPr="00864A7E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B63004" w:rsidRDefault="0088715B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чел. /12,5</w:t>
            </w:r>
            <w:r w:rsidR="009D594A" w:rsidRPr="00B630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B63004" w:rsidRDefault="009D594A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96C30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27716A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8715B" w:rsidRPr="00B6300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E6BFE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B63004" w:rsidRDefault="009D594A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80F57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B63004" w:rsidRDefault="0088715B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0F57" w:rsidRPr="00B63004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3607E1" w:rsidRPr="00344430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CF3160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8E1A1B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607E1" w:rsidRPr="00864A7E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334E19" w:rsidRDefault="00B63004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1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E1A1B" w:rsidRPr="00334E19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334E19" w:rsidRPr="00334E19">
              <w:rPr>
                <w:rFonts w:ascii="Times New Roman" w:hAnsi="Times New Roman"/>
                <w:b/>
                <w:sz w:val="24"/>
                <w:szCs w:val="24"/>
              </w:rPr>
              <w:t>/25%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334E19" w:rsidRDefault="00334E19" w:rsidP="00334E19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334E19" w:rsidRDefault="00334E19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321A8" w:rsidRPr="00334E19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  <w:r w:rsidRPr="00334E1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607E1" w:rsidRPr="00334E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334E19" w:rsidRDefault="00334E19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1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8643A" w:rsidRPr="00334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21A8" w:rsidRPr="00334E19">
              <w:rPr>
                <w:rFonts w:ascii="Times New Roman" w:hAnsi="Times New Roman"/>
                <w:b/>
                <w:sz w:val="24"/>
                <w:szCs w:val="24"/>
              </w:rPr>
              <w:t>чел./</w:t>
            </w:r>
            <w:r w:rsidRPr="00334E19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68643A" w:rsidRPr="00334E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 –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88715B" w:rsidRDefault="0088715B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5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070384" w:rsidRPr="00887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4430" w:rsidRPr="0088715B">
              <w:rPr>
                <w:rFonts w:ascii="Times New Roman" w:hAnsi="Times New Roman"/>
                <w:b/>
                <w:sz w:val="24"/>
                <w:szCs w:val="24"/>
              </w:rPr>
              <w:t xml:space="preserve">чел./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344430" w:rsidRPr="0088715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E1" w:rsidRPr="0088715B" w:rsidRDefault="0088715B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5678" w:rsidRPr="0088715B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  <w:r w:rsidR="003607E1" w:rsidRPr="0088715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3607E1" w:rsidRPr="0088715B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8715B" w:rsidRDefault="00AC3846" w:rsidP="004C18C8">
            <w:pPr>
              <w:tabs>
                <w:tab w:val="left" w:pos="735"/>
                <w:tab w:val="center" w:pos="941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5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8715B" w:rsidRDefault="00AC3846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5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8715B" w:rsidRDefault="00AC3846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5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B5B0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дополнительного образования системы </w:t>
            </w:r>
            <w:proofErr w:type="spellStart"/>
            <w:r w:rsidRPr="00864A7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864A7E">
              <w:rPr>
                <w:rFonts w:ascii="Times New Roman" w:hAnsi="Times New Roman"/>
                <w:sz w:val="24"/>
                <w:szCs w:val="24"/>
              </w:rPr>
              <w:t xml:space="preserve"> – 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70857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51EC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Pr="00E351EC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3607E1" w:rsidRPr="00864A7E" w:rsidTr="00CA73A0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70857" w:rsidRDefault="003607E1" w:rsidP="004C18C8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51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35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51EC">
              <w:rPr>
                <w:rFonts w:ascii="Times New Roman" w:hAnsi="Times New Roman"/>
                <w:b/>
                <w:sz w:val="24"/>
                <w:szCs w:val="24"/>
              </w:rPr>
              <w:t>Инфраструкура</w:t>
            </w:r>
            <w:proofErr w:type="spellEnd"/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E351EC" w:rsidRDefault="00E90E59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E351EC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E351EC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E351EC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E351EC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E351EC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E351EC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C70857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51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64A7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864A7E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E90E59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1ед.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Нал</w:t>
            </w:r>
            <w:r w:rsidR="00E90E59" w:rsidRPr="00864A7E">
              <w:rPr>
                <w:rFonts w:ascii="Times New Roman" w:hAnsi="Times New Roman"/>
                <w:sz w:val="24"/>
                <w:szCs w:val="24"/>
              </w:rPr>
              <w:t>ичие загородных оздоровительных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лагерей, баз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64A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</w:t>
            </w:r>
            <w:r w:rsidRPr="00184E8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84E8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64A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использование переносных компьютеров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64A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64A7E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64A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64A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64A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64A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3607E1" w:rsidRPr="00864A7E" w:rsidTr="00CA7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="00E90E59" w:rsidRPr="00864A7E">
              <w:rPr>
                <w:rFonts w:ascii="Times New Roman" w:hAnsi="Times New Roman"/>
                <w:sz w:val="24"/>
                <w:szCs w:val="24"/>
              </w:rPr>
              <w:t xml:space="preserve">которым обеспечена возможность 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73085" w:rsidRDefault="00A73085" w:rsidP="004C18C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1572D8" w:rsidRDefault="00AB71C1" w:rsidP="004C18C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-1053465</wp:posOffset>
            </wp:positionH>
            <wp:positionV relativeFrom="margin">
              <wp:posOffset>5087620</wp:posOffset>
            </wp:positionV>
            <wp:extent cx="7539355" cy="1718945"/>
            <wp:effectExtent l="19050" t="0" r="4445" b="0"/>
            <wp:wrapSquare wrapText="bothSides"/>
            <wp:docPr id="5" name="Рисунок 3" descr="с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1.jpg"/>
                    <pic:cNvPicPr/>
                  </pic:nvPicPr>
                  <pic:blipFill>
                    <a:blip r:embed="rId8" cstate="print"/>
                    <a:srcRect t="50980" b="33668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718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7E1" w:rsidRPr="00864A7E" w:rsidRDefault="004C73F8" w:rsidP="004C18C8">
      <w:pPr>
        <w:tabs>
          <w:tab w:val="left" w:pos="28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4C73F8">
        <w:rPr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96" o:spid="_x0000_s1026" type="#_x0000_t202" style="position:absolute;left:0;text-align:left;margin-left:0;margin-top:0;width:501.75pt;height:744pt;z-index:251659264;visibility:visible;mso-position-horizontal:center;mso-position-horizontal-relative:page;mso-position-vertical:center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" o:allowincell="f" filled="f" strokecolor="#622423" strokeweight="6pt">
            <v:stroke linestyle="thickThin"/>
            <v:textbox inset="10.8pt,7.2pt,10.8pt,7.2pt">
              <w:txbxContent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Муниципальное бюджетное учреждение 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дополнительного образования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«Центр детского творчества «Восход» </w:t>
                  </w:r>
                </w:p>
                <w:p w:rsidR="004E32A9" w:rsidRPr="001D1806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городского округа Самара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314575" cy="2745427"/>
                        <wp:effectExtent l="19050" t="0" r="9525" b="0"/>
                        <wp:docPr id="2" name="Рисунок 1" descr="7a_R8j_cM-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a_R8j_cM-k.jpg"/>
                                <pic:cNvPicPr/>
                              </pic:nvPicPr>
                              <pic:blipFill>
                                <a:blip r:embed="rId9"/>
                                <a:srcRect l="29864" t="14821" r="30317" b="219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575" cy="2745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РЕЗУЛЬТАТЫ САМООБСЛЕДОВАНИЯ 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МУНИЦИПАЛЬНОГО БЮДЖЕТНОГО УЧРЕЖДЕНИЯ 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ДОПОЛНИТЕЛЬНОГО ОБРАЗОВАНИЯ 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«ЦЕНТР ДЕТСКОГО ТВОРЧЕСТВА «ВОСХОД» 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ГОРОДСКОГО ОКРУГА САМАРА 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за отчетный период 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(с 01.01.2024 года по 31.12.2024 г.)</w:t>
                  </w: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E32A9" w:rsidRDefault="004E32A9" w:rsidP="003607E1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г. Самара</w:t>
                  </w:r>
                </w:p>
              </w:txbxContent>
            </v:textbox>
            <w10:wrap type="square" anchorx="page" anchory="page"/>
          </v:shape>
        </w:pict>
      </w:r>
    </w:p>
    <w:p w:rsidR="003607E1" w:rsidRPr="00C46824" w:rsidRDefault="00C46824" w:rsidP="004C18C8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3607E1" w:rsidRPr="00C46824">
        <w:rPr>
          <w:rFonts w:ascii="Times New Roman" w:hAnsi="Times New Roman"/>
          <w:b/>
          <w:sz w:val="28"/>
          <w:szCs w:val="28"/>
          <w:u w:val="single"/>
        </w:rPr>
        <w:t>ОБЩИЕ СВЕДЕНИЯ</w:t>
      </w:r>
    </w:p>
    <w:p w:rsidR="003607E1" w:rsidRPr="00864A7E" w:rsidRDefault="003607E1" w:rsidP="004C18C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муниципального бюджетного учрежде</w:t>
      </w:r>
      <w:r w:rsidR="00994671" w:rsidRPr="00864A7E">
        <w:rPr>
          <w:rFonts w:ascii="Times New Roman" w:hAnsi="Times New Roman"/>
          <w:sz w:val="24"/>
          <w:szCs w:val="24"/>
        </w:rPr>
        <w:t>ния дополнительного образования</w:t>
      </w:r>
      <w:r w:rsidRPr="00864A7E">
        <w:rPr>
          <w:rFonts w:ascii="Times New Roman" w:hAnsi="Times New Roman"/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 xml:space="preserve">Центр детского творчества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городского округа Самара проводилось в соответствии с Порядком о проведении </w:t>
      </w: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образовательной организации, утверждённого приказом от 14.06.2013 №462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 xml:space="preserve">Об </w:t>
      </w:r>
      <w:r w:rsidR="00770B8A" w:rsidRPr="00864A7E">
        <w:rPr>
          <w:rFonts w:ascii="Times New Roman" w:hAnsi="Times New Roman"/>
          <w:sz w:val="24"/>
          <w:szCs w:val="24"/>
        </w:rPr>
        <w:t xml:space="preserve">утверждении Порядка проведения </w:t>
      </w: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>.</w:t>
      </w:r>
    </w:p>
    <w:p w:rsidR="003607E1" w:rsidRPr="00864A7E" w:rsidRDefault="003607E1" w:rsidP="004C18C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Целями проведения </w:t>
      </w: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учреждения, подготовка отчёта о результатах </w:t>
      </w: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64A7E">
        <w:rPr>
          <w:rFonts w:ascii="Times New Roman" w:hAnsi="Times New Roman"/>
          <w:sz w:val="24"/>
          <w:szCs w:val="24"/>
        </w:rPr>
        <w:t>.</w:t>
      </w:r>
    </w:p>
    <w:p w:rsidR="003607E1" w:rsidRPr="00864A7E" w:rsidRDefault="003607E1" w:rsidP="004C18C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анализировались: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Организационно-правовое обеспечение образовательной деятельности;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Структура и система управления;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Образовательная деятельность и методическое обеспечение образовательного процесса;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Результативность деятельности учащихся и педагогов (награды и поощрения); 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Воспитательная работа;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Педагогические технологии; 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Кадровое обеспечение образовательного процесса по заявленным дополнительным образовательным программам (качественный состав педагогических кадров);</w:t>
      </w:r>
    </w:p>
    <w:p w:rsidR="003607E1" w:rsidRPr="00864A7E" w:rsidRDefault="003607E1" w:rsidP="004C18C8">
      <w:pPr>
        <w:pStyle w:val="af4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Материально-техническая база (обеспечение образовательного процесса необходимым оборудованием).</w:t>
      </w:r>
    </w:p>
    <w:p w:rsidR="003607E1" w:rsidRPr="00864A7E" w:rsidRDefault="00C46824" w:rsidP="004C18C8">
      <w:pPr>
        <w:tabs>
          <w:tab w:val="left" w:pos="284"/>
        </w:tabs>
        <w:spacing w:after="0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</w:t>
      </w:r>
      <w:r w:rsidR="00770B8A" w:rsidRPr="00864A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Историческая справка ЦДТ </w:t>
      </w:r>
      <w:r w:rsidR="00BD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70B8A" w:rsidRPr="00864A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Восход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Клуб юных техников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 открыт в декабре 1978 года при 9 государственном подшипниковом заводе им. В.В. Куйбышева по адресу: ул. Свободы, д.20, и занимал площадь 243,7 кв.м. Основными направлениями работы в то время были: техническое, спортивно-техническое, декоративно-прикладное, художественно-эстетическое.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КЮТ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работали 8 руководителей кружков, один методист, два заведующих лабораторией и директор. Приоритетным было спортивно-техническое направление. Воспитанники судомодельного и авиамодель</w:t>
      </w:r>
      <w:r w:rsidR="00770B8A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ного кружков регулярно занимали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призовые места в соревнованиях районного, городского и областного уровня. В 1985 году произошло расширение клуба: добавились площади (322,8 кв</w:t>
      </w:r>
      <w:proofErr w:type="gramStart"/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gramEnd"/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770B8A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ул. Аэродромная, д.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126. Приоритетным направлением работы структурного подразделения стало художественно-эстетическое направление. Были дополнительно открыты кружки: судомодельный, </w:t>
      </w:r>
      <w:proofErr w:type="spellStart"/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фотокружок</w:t>
      </w:r>
      <w:proofErr w:type="spellEnd"/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радиокружок, начальное техническое моделирование, эстетика быта, конструирование 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игрушки.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Открытие дополнительных кружков позволило увеличить контингент воспитанников до 400 человек. 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1992 году КЮТ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стал структурным подразделением Центра культуры, здоровья и отдыха АО СПЗ (9 ГПЗ) и был переименован в молодёжный клуб (МК)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. Новая администрация МК не была заинтересована в развитии детского творчества и по истечении 2 лет начались массовые сокращения руководителей кружков.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июне 1997 года инициативной группе педагогов удалось переоформить документы детского учреждения, перевести его в муниципальную форму собственности, восстановить педагогический коллектив и работу детских объединений - авиамодельный,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радиокружок, юный изобретатель. МК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прекратил своё существование и превратился в муниципальное образовательное учреждение дополнительного образования детей Центр детского творчества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(МОУ ДОД 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), который возглавил новый директор - Зиновьева Надежда Александровна.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Центр детского творчеств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муниципальное бюджетное учреждение дополнительного образования, по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лучившее своё название приказом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№25 от 05.08.1997 Отдела образования Администрации города Самары.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1999 году к 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 присоединён подростковый клуб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Ролик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. В январе 2001 года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МОО Советского района выделил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помещение бывшего детского са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 №226 по адресу: ул. Блюхера,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23, принадлежащее ранее гимназии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Пе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рспектива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 это же время при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 открыт подростковый клуб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Росток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Юридический адрес Центра переместился с 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улицы Свободы на улицу Блюхера.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 были открыты объединения: спортивное ориентирование, каратэ (восточные единоборства), акробатика, шахматы, дизайн одежды. 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марте 2002 года к 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были присоединены 2 подростковых клуба 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месту жительства: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Зарница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D0F4D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(ул. Свободы, 11) и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Мастер-класс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(ул. Антонова-Овсеенко, 89).</w:t>
      </w:r>
    </w:p>
    <w:p w:rsidR="003607E1" w:rsidRPr="00864A7E" w:rsidRDefault="00C46824" w:rsidP="004C18C8">
      <w:pPr>
        <w:tabs>
          <w:tab w:val="left" w:pos="284"/>
        </w:tabs>
        <w:spacing w:after="0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</w:t>
      </w:r>
      <w:r w:rsidR="003607E1" w:rsidRPr="00864A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учреждения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Центр детского творчества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 с целью реализации дополнительных общеобразовательных </w:t>
      </w:r>
      <w:proofErr w:type="spellStart"/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>общеразвивающих</w:t>
      </w:r>
      <w:proofErr w:type="spellEnd"/>
      <w:r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 и оказания образовательных</w:t>
      </w:r>
      <w:r w:rsidR="00994671" w:rsidRPr="00864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услуг, предусмотренных Уставом.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6"/>
      </w:tblGrid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BD4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Центр детского творчества </w:t>
            </w:r>
            <w:r w:rsidR="00BD4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Восход</w:t>
            </w:r>
            <w:r w:rsidR="00BD42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городского округа Самара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Тип образовательного учреждения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дополнительного образования 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6D0F4D" w:rsidP="004C18C8">
            <w:pPr>
              <w:tabs>
                <w:tab w:val="left" w:pos="284"/>
              </w:tabs>
              <w:spacing w:after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детского </w:t>
            </w:r>
            <w:r w:rsidR="003607E1"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творчества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443080, г. Самара, улица Блюхера, 23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(846) 224-08-19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(846) 224-08-19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1D1806" w:rsidRDefault="001D1806" w:rsidP="004C18C8">
            <w:pPr>
              <w:tabs>
                <w:tab w:val="left" w:pos="284"/>
              </w:tabs>
              <w:spacing w:after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sdo.voshod@63edu.ru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4C73F8" w:rsidP="004C18C8">
            <w:pPr>
              <w:tabs>
                <w:tab w:val="left" w:pos="284"/>
              </w:tabs>
              <w:spacing w:after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607E1" w:rsidRPr="00864A7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http://voshod23.</w:t>
              </w:r>
              <w:proofErr w:type="spellStart"/>
              <w:r w:rsidR="003607E1" w:rsidRPr="00864A7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3607E1" w:rsidRPr="00864A7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F65646" w:rsidRDefault="004602AE" w:rsidP="004C18C8">
            <w:pPr>
              <w:tabs>
                <w:tab w:val="left" w:pos="284"/>
              </w:tabs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46">
              <w:rPr>
                <w:rFonts w:ascii="Times New Roman" w:hAnsi="Times New Roman"/>
                <w:sz w:val="24"/>
                <w:szCs w:val="24"/>
              </w:rPr>
              <w:t>Горшкова Ольга Владимировна</w:t>
            </w:r>
            <w:r w:rsidR="008A1E6E" w:rsidRPr="00F65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1026301514568 от 18 ноября 2011 года за государственный (регистрирующий орган - ИФНС по Советскому району </w:t>
            </w:r>
            <w:proofErr w:type="gramStart"/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Самары)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64A7E" w:rsidRDefault="007A61A8" w:rsidP="004C18C8">
            <w:pPr>
              <w:tabs>
                <w:tab w:val="left" w:pos="284"/>
              </w:tabs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№6700 от 08.04.2016</w:t>
            </w:r>
          </w:p>
        </w:tc>
      </w:tr>
      <w:tr w:rsidR="003607E1" w:rsidRPr="00864A7E" w:rsidTr="004C18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27716A" w:rsidRDefault="003607E1" w:rsidP="004C18C8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16A">
              <w:rPr>
                <w:rFonts w:ascii="Times New Roman" w:hAnsi="Times New Roman"/>
                <w:b/>
                <w:sz w:val="24"/>
                <w:szCs w:val="24"/>
              </w:rPr>
              <w:t>Устав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64A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1065 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64A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.</w:t>
            </w:r>
            <w:r w:rsidRPr="00864A7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.</w:t>
            </w:r>
            <w:r w:rsidRPr="00864A7E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</w:tr>
    </w:tbl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lastRenderedPageBreak/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является юридическим лицом, имеет в оперативном управлении обособленное имущество, самостоятельный баланс, лицевые счета в финансовом органе казначейства, печать со </w:t>
      </w:r>
      <w:r w:rsidR="006D0F4D" w:rsidRPr="00864A7E">
        <w:rPr>
          <w:rFonts w:ascii="Times New Roman" w:hAnsi="Times New Roman"/>
          <w:sz w:val="24"/>
          <w:szCs w:val="24"/>
        </w:rPr>
        <w:t xml:space="preserve">своим наименованием, штампы. </w:t>
      </w:r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от своего имени приобретает и осуществляет имущественные и неимущественные права, несёт обязательства, выступает истцом и ответчиком в суде в соответствии  с федеральным законодательством.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proofErr w:type="gramStart"/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с Законом Российской Федерации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Об образовании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, 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приказом Министерства образования и науки Российской Федерации (</w:t>
      </w:r>
      <w:proofErr w:type="spellStart"/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Минобрнауки</w:t>
      </w:r>
      <w:proofErr w:type="spellEnd"/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6D0F4D"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России) от 29 августа 2013 г. N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1008 г. 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, федеральными законами</w:t>
      </w:r>
      <w:r w:rsidRPr="00864A7E">
        <w:rPr>
          <w:rFonts w:ascii="Times New Roman" w:hAnsi="Times New Roman"/>
          <w:sz w:val="24"/>
          <w:szCs w:val="24"/>
          <w:shd w:val="clear" w:color="auto" w:fill="F5F7E7"/>
        </w:rPr>
        <w:t xml:space="preserve">, 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иными нормативными правовыми актами Российской Федерации, нормативными правовыми актами ЦДТ 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Восход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, а также Уставом.</w:t>
      </w:r>
      <w:proofErr w:type="gramEnd"/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ЦДТ 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Восход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выполняет муниципальное задание, сформированное и утвержденное Департаментом образования Администрации </w:t>
      </w:r>
      <w:proofErr w:type="gramStart"/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г</w:t>
      </w:r>
      <w:proofErr w:type="gramEnd"/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.о. Самара, в соответствии с Уставом, основными в</w:t>
      </w:r>
      <w:r w:rsidR="006D0F4D"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идами деятельности учреждения. 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Контроль за выполнением муниципального задания осуществляет Департамент образования Администрации </w:t>
      </w:r>
      <w:proofErr w:type="gramStart"/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г</w:t>
      </w:r>
      <w:proofErr w:type="gramEnd"/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.о. Самара.</w:t>
      </w:r>
    </w:p>
    <w:p w:rsidR="003607E1" w:rsidRPr="00C46824" w:rsidRDefault="00C46824" w:rsidP="004C18C8">
      <w:pPr>
        <w:pStyle w:val="af4"/>
        <w:tabs>
          <w:tab w:val="left" w:pos="284"/>
        </w:tabs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87341C" w:rsidRPr="00C46824">
        <w:rPr>
          <w:rFonts w:ascii="Times New Roman" w:hAnsi="Times New Roman"/>
          <w:b/>
          <w:sz w:val="28"/>
          <w:szCs w:val="28"/>
          <w:u w:val="single"/>
        </w:rPr>
        <w:t>ОРГАНИЗАЦИОННО-ПРАВОВОЕ ОБЕСПЕЧЕНИЕ ОБРАЗОВАТЕЛЬНОЙ ДЕЯТЕЛЬНОСТИ</w:t>
      </w:r>
    </w:p>
    <w:p w:rsidR="003607E1" w:rsidRPr="00864A7E" w:rsidRDefault="003607E1" w:rsidP="004C18C8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Учреждение является юридическим лицом, имеет обособленное имущество на праве оперативного управления, самостоятельный баланс, лицевые счета в органах казначейства, может от своего имени приобретать и осуществлять и</w:t>
      </w:r>
      <w:r w:rsidR="006D0F4D" w:rsidRPr="00864A7E">
        <w:rPr>
          <w:rFonts w:ascii="Times New Roman" w:hAnsi="Times New Roman"/>
          <w:sz w:val="24"/>
          <w:szCs w:val="24"/>
        </w:rPr>
        <w:t xml:space="preserve">мущественные и неимущественные </w:t>
      </w:r>
      <w:r w:rsidRPr="00864A7E">
        <w:rPr>
          <w:rFonts w:ascii="Times New Roman" w:hAnsi="Times New Roman"/>
          <w:sz w:val="24"/>
          <w:szCs w:val="24"/>
        </w:rPr>
        <w:t xml:space="preserve">права, </w:t>
      </w:r>
      <w:proofErr w:type="gramStart"/>
      <w:r w:rsidRPr="00864A7E">
        <w:rPr>
          <w:rFonts w:ascii="Times New Roman" w:hAnsi="Times New Roman"/>
          <w:sz w:val="24"/>
          <w:szCs w:val="24"/>
        </w:rPr>
        <w:t>нести обязанности</w:t>
      </w:r>
      <w:proofErr w:type="gramEnd"/>
      <w:r w:rsidRPr="00864A7E">
        <w:rPr>
          <w:rFonts w:ascii="Times New Roman" w:hAnsi="Times New Roman"/>
          <w:sz w:val="24"/>
          <w:szCs w:val="24"/>
        </w:rPr>
        <w:t>, быть истцом и ответчиком в суде в соответствии с законодательством Российской Федерации.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864A7E">
        <w:rPr>
          <w:rFonts w:ascii="Times New Roman" w:hAnsi="Times New Roman"/>
          <w:sz w:val="24"/>
          <w:szCs w:val="24"/>
        </w:rPr>
        <w:t xml:space="preserve">Основным нормативно-правовым документом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дополнительного образования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. 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Также в своей деятельности учреждение руководствуется</w:t>
      </w:r>
      <w:r w:rsidR="005B41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основными нормативно-правовыми документами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: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>Конституция РФ</w:t>
      </w:r>
      <w:r w:rsidR="00446632">
        <w:rPr>
          <w:rFonts w:ascii="Times New Roman" w:hAnsi="Times New Roman"/>
          <w:sz w:val="24"/>
          <w:szCs w:val="24"/>
          <w:shd w:val="clear" w:color="auto" w:fill="FFFFFF" w:themeFill="background1"/>
        </w:rPr>
        <w:t>;</w:t>
      </w:r>
    </w:p>
    <w:p w:rsidR="003607E1" w:rsidRPr="00C46824" w:rsidRDefault="006D0F4D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Закон </w:t>
      </w:r>
      <w:r w:rsidR="003607E1"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РФ 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="003607E1"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>Об образовании</w:t>
      </w: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в Российской Федерации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="00446632">
        <w:rPr>
          <w:rFonts w:ascii="Times New Roman" w:hAnsi="Times New Roman"/>
          <w:sz w:val="24"/>
          <w:szCs w:val="24"/>
          <w:shd w:val="clear" w:color="auto" w:fill="FFFFFF" w:themeFill="background1"/>
        </w:rPr>
        <w:t>;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>Федеральные законы</w:t>
      </w:r>
      <w:r w:rsidR="00446632">
        <w:rPr>
          <w:rFonts w:ascii="Times New Roman" w:hAnsi="Times New Roman"/>
          <w:sz w:val="24"/>
          <w:szCs w:val="24"/>
          <w:shd w:val="clear" w:color="auto" w:fill="FFFFFF" w:themeFill="background1"/>
        </w:rPr>
        <w:t>;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6824">
        <w:rPr>
          <w:rFonts w:ascii="Times New Roman" w:hAnsi="Times New Roman"/>
          <w:sz w:val="24"/>
          <w:szCs w:val="24"/>
        </w:rPr>
        <w:t>Указы и распоряжения Президента Российской Федерации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6824">
        <w:rPr>
          <w:rFonts w:ascii="Times New Roman" w:hAnsi="Times New Roman"/>
          <w:sz w:val="24"/>
          <w:szCs w:val="24"/>
        </w:rPr>
        <w:t>Постановления и распоряжения Правительства Российской Федерации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6824">
        <w:rPr>
          <w:rFonts w:ascii="Times New Roman" w:hAnsi="Times New Roman"/>
          <w:sz w:val="24"/>
          <w:szCs w:val="24"/>
        </w:rPr>
        <w:t>Международные акты в области защиты прав ребенка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446632" w:rsidRPr="00446632" w:rsidRDefault="006D0F4D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sz w:val="24"/>
          <w:szCs w:val="24"/>
          <w:shd w:val="clear" w:color="auto" w:fill="FFFFFF" w:themeFill="background1"/>
        </w:rPr>
      </w:pPr>
      <w:r w:rsidRPr="00446632">
        <w:rPr>
          <w:rFonts w:ascii="Times New Roman" w:hAnsi="Times New Roman"/>
          <w:sz w:val="24"/>
          <w:szCs w:val="24"/>
        </w:rPr>
        <w:t>Нормативные</w:t>
      </w:r>
      <w:r w:rsidR="003607E1" w:rsidRPr="00446632">
        <w:rPr>
          <w:rFonts w:ascii="Times New Roman" w:hAnsi="Times New Roman"/>
          <w:sz w:val="24"/>
          <w:szCs w:val="24"/>
        </w:rPr>
        <w:t xml:space="preserve"> правовые акты Министерства образования и науки Российской Федерации</w:t>
      </w:r>
      <w:r w:rsidR="00446632" w:rsidRPr="00446632">
        <w:rPr>
          <w:rFonts w:ascii="Times New Roman" w:hAnsi="Times New Roman"/>
          <w:sz w:val="24"/>
          <w:szCs w:val="24"/>
        </w:rPr>
        <w:t xml:space="preserve">; </w:t>
      </w:r>
    </w:p>
    <w:p w:rsidR="0027716A" w:rsidRPr="00446632" w:rsidRDefault="009C68C5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446632">
        <w:rPr>
          <w:rFonts w:ascii="Times New Roman" w:hAnsi="Times New Roman"/>
          <w:sz w:val="24"/>
          <w:szCs w:val="24"/>
        </w:rPr>
        <w:t xml:space="preserve">Приказ Министерства </w:t>
      </w:r>
      <w:r w:rsidR="00446632">
        <w:rPr>
          <w:rFonts w:ascii="Times New Roman" w:hAnsi="Times New Roman"/>
          <w:sz w:val="24"/>
          <w:szCs w:val="24"/>
        </w:rPr>
        <w:t>просвещения</w:t>
      </w:r>
      <w:r w:rsidRPr="00446632">
        <w:rPr>
          <w:rFonts w:ascii="Times New Roman" w:hAnsi="Times New Roman"/>
          <w:sz w:val="24"/>
          <w:szCs w:val="24"/>
        </w:rPr>
        <w:t xml:space="preserve"> РФ от </w:t>
      </w:r>
      <w:r w:rsidR="00446632">
        <w:rPr>
          <w:rFonts w:ascii="Times New Roman" w:hAnsi="Times New Roman"/>
          <w:sz w:val="24"/>
          <w:szCs w:val="24"/>
        </w:rPr>
        <w:t>09</w:t>
      </w:r>
      <w:r w:rsidRPr="00446632">
        <w:rPr>
          <w:rFonts w:ascii="Times New Roman" w:hAnsi="Times New Roman"/>
          <w:sz w:val="24"/>
          <w:szCs w:val="24"/>
        </w:rPr>
        <w:t xml:space="preserve"> </w:t>
      </w:r>
      <w:r w:rsidR="00446632">
        <w:rPr>
          <w:rFonts w:ascii="Times New Roman" w:hAnsi="Times New Roman"/>
          <w:sz w:val="24"/>
          <w:szCs w:val="24"/>
        </w:rPr>
        <w:t>ноября</w:t>
      </w:r>
      <w:r w:rsidR="00994671" w:rsidRPr="00446632">
        <w:rPr>
          <w:rFonts w:ascii="Times New Roman" w:hAnsi="Times New Roman"/>
          <w:sz w:val="24"/>
          <w:szCs w:val="24"/>
        </w:rPr>
        <w:t xml:space="preserve"> 201</w:t>
      </w:r>
      <w:r w:rsidR="00446632">
        <w:rPr>
          <w:rFonts w:ascii="Times New Roman" w:hAnsi="Times New Roman"/>
          <w:sz w:val="24"/>
          <w:szCs w:val="24"/>
        </w:rPr>
        <w:t>8</w:t>
      </w:r>
      <w:r w:rsidR="00994671" w:rsidRPr="00446632">
        <w:rPr>
          <w:rFonts w:ascii="Times New Roman" w:hAnsi="Times New Roman"/>
          <w:sz w:val="24"/>
          <w:szCs w:val="24"/>
        </w:rPr>
        <w:t xml:space="preserve"> г. №</w:t>
      </w:r>
      <w:r w:rsidR="00446632">
        <w:rPr>
          <w:rFonts w:ascii="Times New Roman" w:hAnsi="Times New Roman"/>
          <w:sz w:val="24"/>
          <w:szCs w:val="24"/>
        </w:rPr>
        <w:t>196</w:t>
      </w:r>
      <w:r w:rsidRPr="00446632">
        <w:rPr>
          <w:rFonts w:ascii="Times New Roman" w:hAnsi="Times New Roman"/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Pr="00446632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BD425A">
        <w:rPr>
          <w:rFonts w:ascii="Times New Roman" w:hAnsi="Times New Roman"/>
          <w:sz w:val="24"/>
          <w:szCs w:val="24"/>
        </w:rPr>
        <w:t>»</w:t>
      </w:r>
      <w:r w:rsidR="00446632">
        <w:rPr>
          <w:rFonts w:ascii="Times New Roman" w:hAnsi="Times New Roman"/>
          <w:sz w:val="24"/>
          <w:szCs w:val="24"/>
        </w:rPr>
        <w:t>;</w:t>
      </w:r>
      <w:r w:rsidRPr="00446632">
        <w:rPr>
          <w:rFonts w:ascii="Times New Roman" w:hAnsi="Times New Roman"/>
          <w:sz w:val="24"/>
          <w:szCs w:val="24"/>
        </w:rPr>
        <w:t xml:space="preserve"> </w:t>
      </w:r>
    </w:p>
    <w:p w:rsidR="003607E1" w:rsidRPr="0027716A" w:rsidRDefault="003607E1" w:rsidP="004C18C8">
      <w:pPr>
        <w:pStyle w:val="2"/>
        <w:numPr>
          <w:ilvl w:val="0"/>
          <w:numId w:val="1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b w:val="0"/>
          <w:sz w:val="24"/>
          <w:szCs w:val="24"/>
          <w:shd w:val="clear" w:color="auto" w:fill="FFFFFF" w:themeFill="background1"/>
        </w:rPr>
      </w:pPr>
      <w:r w:rsidRPr="0027716A">
        <w:rPr>
          <w:b w:val="0"/>
          <w:sz w:val="24"/>
          <w:szCs w:val="24"/>
          <w:shd w:val="clear" w:color="auto" w:fill="FFFFFF" w:themeFill="background1"/>
        </w:rPr>
        <w:t>Конвенция о правах ребенка</w:t>
      </w:r>
      <w:r w:rsidR="00446632">
        <w:rPr>
          <w:b w:val="0"/>
          <w:sz w:val="24"/>
          <w:szCs w:val="24"/>
          <w:shd w:val="clear" w:color="auto" w:fill="FFFFFF" w:themeFill="background1"/>
        </w:rPr>
        <w:t>;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>Санитарно – эпидемиологические требования к учреждениям дополнительного образования детей</w:t>
      </w:r>
      <w:r w:rsidR="00446632">
        <w:rPr>
          <w:rFonts w:ascii="Times New Roman" w:hAnsi="Times New Roman"/>
          <w:sz w:val="24"/>
          <w:szCs w:val="24"/>
          <w:shd w:val="clear" w:color="auto" w:fill="FFFFFF" w:themeFill="background1"/>
        </w:rPr>
        <w:t>;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>Документы по охране труда</w:t>
      </w:r>
      <w:r w:rsidR="00446632">
        <w:rPr>
          <w:rFonts w:ascii="Times New Roman" w:hAnsi="Times New Roman"/>
          <w:sz w:val="24"/>
          <w:szCs w:val="24"/>
          <w:shd w:val="clear" w:color="auto" w:fill="FFFFFF" w:themeFill="background1"/>
        </w:rPr>
        <w:t>;</w:t>
      </w:r>
    </w:p>
    <w:p w:rsidR="003607E1" w:rsidRPr="00C46824" w:rsidRDefault="003607E1" w:rsidP="004C18C8">
      <w:pPr>
        <w:pStyle w:val="af4"/>
        <w:numPr>
          <w:ilvl w:val="0"/>
          <w:numId w:val="16"/>
        </w:numPr>
        <w:tabs>
          <w:tab w:val="left" w:pos="284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lastRenderedPageBreak/>
        <w:t>Методические рекомендации по разработке дополнительных общео</w:t>
      </w:r>
      <w:r w:rsidR="00446632">
        <w:rPr>
          <w:rFonts w:ascii="Times New Roman" w:hAnsi="Times New Roman"/>
          <w:sz w:val="24"/>
          <w:szCs w:val="24"/>
          <w:shd w:val="clear" w:color="auto" w:fill="FFFFFF" w:themeFill="background1"/>
        </w:rPr>
        <w:t>бразовательных програ</w:t>
      </w:r>
      <w:r w:rsidR="008037E8">
        <w:rPr>
          <w:rFonts w:ascii="Times New Roman" w:hAnsi="Times New Roman"/>
          <w:sz w:val="24"/>
          <w:szCs w:val="24"/>
          <w:shd w:val="clear" w:color="auto" w:fill="FFFFFF" w:themeFill="background1"/>
        </w:rPr>
        <w:t>м</w:t>
      </w:r>
      <w:r w:rsidR="00446632">
        <w:rPr>
          <w:rFonts w:ascii="Times New Roman" w:hAnsi="Times New Roman"/>
          <w:sz w:val="24"/>
          <w:szCs w:val="24"/>
          <w:shd w:val="clear" w:color="auto" w:fill="FFFFFF" w:themeFill="background1"/>
        </w:rPr>
        <w:t>м</w:t>
      </w:r>
      <w:r w:rsidRPr="00C46824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:rsidR="003607E1" w:rsidRPr="00446632" w:rsidRDefault="006D0F4D" w:rsidP="004C18C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 xml:space="preserve">В </w:t>
      </w:r>
      <w:r w:rsidR="003607E1" w:rsidRPr="00446632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3607E1" w:rsidRPr="00446632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607E1" w:rsidRPr="00446632">
        <w:rPr>
          <w:rFonts w:ascii="Times New Roman" w:hAnsi="Times New Roman"/>
          <w:sz w:val="24"/>
          <w:szCs w:val="24"/>
        </w:rPr>
        <w:t xml:space="preserve"> разработаны и действуют внутренние локальные акты:</w:t>
      </w:r>
    </w:p>
    <w:p w:rsid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внутреннем финансовом контроле</w:t>
      </w:r>
      <w:r w:rsidR="00446632" w:rsidRPr="00446632">
        <w:rPr>
          <w:rFonts w:ascii="Times New Roman" w:hAnsi="Times New Roman"/>
          <w:sz w:val="24"/>
          <w:szCs w:val="24"/>
        </w:rPr>
        <w:t xml:space="preserve">; </w:t>
      </w:r>
    </w:p>
    <w:p w:rsid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противодействии коррупции</w:t>
      </w:r>
      <w:r w:rsidR="00446632" w:rsidRPr="00446632">
        <w:rPr>
          <w:rFonts w:ascii="Times New Roman" w:hAnsi="Times New Roman"/>
          <w:sz w:val="24"/>
          <w:szCs w:val="24"/>
        </w:rPr>
        <w:t xml:space="preserve">; 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режиме занятий и расписании учащихся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об аттестации обучающихся детских объединений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об аттестационной комиссии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Порядок оформления возникновения и прекращения отношений между образовательной организацией и обучающимися и/или родителями (законными представителями)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нормах профессиональной деятельности педагогических работников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Правила внутреннего трудового распорядка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педагогическом совете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об общем собрании трудового коллектива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персональном учете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об официальном сайте учреждения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правах и обязанностях родителей (законных представителей) учащихся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правилах приема обучающихся в детские объединения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порядке применения или снятия мер дисциплинарной ответственности к учащимся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об отделе детского творчества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структурном подразделении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 xml:space="preserve">Положение о проведении </w:t>
      </w:r>
      <w:proofErr w:type="spellStart"/>
      <w:r w:rsidRPr="0044663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Порядок и основание перевода, отчисления и восстановления учащихся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Положение о разовых выплатах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Должностные инструкции сотрудников</w:t>
      </w:r>
      <w:r w:rsidR="00446632">
        <w:rPr>
          <w:rFonts w:ascii="Times New Roman" w:hAnsi="Times New Roman"/>
          <w:sz w:val="24"/>
          <w:szCs w:val="24"/>
        </w:rPr>
        <w:t>;</w:t>
      </w:r>
    </w:p>
    <w:p w:rsidR="003607E1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>Коллективный договор</w:t>
      </w:r>
      <w:r w:rsidR="00A3383B">
        <w:rPr>
          <w:rFonts w:ascii="Times New Roman" w:hAnsi="Times New Roman"/>
          <w:sz w:val="24"/>
          <w:szCs w:val="24"/>
        </w:rPr>
        <w:t>;</w:t>
      </w:r>
    </w:p>
    <w:p w:rsidR="009B6A76" w:rsidRPr="00446632" w:rsidRDefault="003607E1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46632">
        <w:rPr>
          <w:rFonts w:ascii="Times New Roman" w:hAnsi="Times New Roman"/>
          <w:sz w:val="24"/>
          <w:szCs w:val="24"/>
        </w:rPr>
        <w:t xml:space="preserve">Пакет </w:t>
      </w:r>
      <w:proofErr w:type="spellStart"/>
      <w:r w:rsidRPr="00446632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446632">
        <w:rPr>
          <w:rFonts w:ascii="Times New Roman" w:hAnsi="Times New Roman"/>
          <w:sz w:val="24"/>
          <w:szCs w:val="24"/>
        </w:rPr>
        <w:t xml:space="preserve"> документов</w:t>
      </w:r>
      <w:r w:rsidR="00A3383B">
        <w:rPr>
          <w:rFonts w:ascii="Times New Roman" w:hAnsi="Times New Roman"/>
          <w:sz w:val="24"/>
          <w:szCs w:val="24"/>
        </w:rPr>
        <w:t>;</w:t>
      </w:r>
    </w:p>
    <w:p w:rsidR="00283302" w:rsidRPr="00446632" w:rsidRDefault="004C73F8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" w:history="1">
        <w:r w:rsidR="00283302" w:rsidRPr="0044663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</w:t>
        </w:r>
        <w:r w:rsidR="009B6A76" w:rsidRPr="0044663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оложение об эмблеме</w:t>
        </w:r>
        <w:r w:rsid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;</w:t>
        </w:r>
      </w:hyperlink>
    </w:p>
    <w:p w:rsidR="009B6A76" w:rsidRPr="00446632" w:rsidRDefault="004C73F8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" w:history="1">
        <w:r w:rsidR="00283302" w:rsidRPr="0044663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Положение</w:t>
        </w:r>
        <w:r w:rsidR="009B6A76" w:rsidRPr="0044663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о порядке хранения, использования, обработки и защиты персональных данных работников</w:t>
        </w:r>
      </w:hyperlink>
      <w:r w:rsidR="00A3383B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;</w:t>
      </w:r>
      <w:r w:rsidR="009B6A76" w:rsidRPr="004466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9B6A76" w:rsidRPr="00446632" w:rsidRDefault="00283302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446632"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proofErr w:type="gramEnd"/>
      <w:r w:rsidR="004C73F8">
        <w:fldChar w:fldCharType="begin"/>
      </w:r>
      <w:r w:rsidR="00E97C0D">
        <w:instrText>HYPERLINK "http://voshod23.ru/wp-content/uploads/2018/11/%D0%BE%D0%B1%D0%B5%D1%81%D0%BF.%D0%B1%D0%B5%D0%B7%D0%BE%D0%BF.%D0%BF%D0%B5%D1%80%D1%81.%D0%B4%D0%B0%D0%BD%D0%BD%D1%8B%D1%85.pdf"</w:instrText>
      </w:r>
      <w:r w:rsidR="004C73F8">
        <w:fldChar w:fldCharType="separate"/>
      </w:r>
      <w:r w:rsidR="009B6A76" w:rsidRPr="00446632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оложение об обеспечении безопасности персональных данных при обработке в информационных системах персональных данных сотрудников</w:t>
      </w:r>
      <w:r w:rsidR="004C73F8">
        <w:fldChar w:fldCharType="end"/>
      </w:r>
      <w:r w:rsidR="00A3383B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;</w:t>
      </w:r>
    </w:p>
    <w:p w:rsidR="00A3383B" w:rsidRPr="00A3383B" w:rsidRDefault="004C73F8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3" w:history="1">
        <w:r w:rsidR="00283302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</w:t>
        </w:r>
        <w:r w:rsidR="009B6A76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одекс этики и служебного поведения работников</w:t>
        </w:r>
        <w:r w:rsidR="00A3383B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;</w:t>
        </w:r>
      </w:hyperlink>
    </w:p>
    <w:p w:rsidR="00A3383B" w:rsidRPr="00A3383B" w:rsidRDefault="004C73F8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4" w:history="1">
        <w:r w:rsidR="00283302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</w:t>
        </w:r>
        <w:r w:rsidR="009B6A76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оложение о деловых подарках и знаках делового гостеприимства</w:t>
        </w:r>
        <w:r w:rsidR="00A3383B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;</w:t>
        </w:r>
      </w:hyperlink>
    </w:p>
    <w:p w:rsidR="00A3383B" w:rsidRPr="00A3383B" w:rsidRDefault="004C73F8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rStyle w:val="a3"/>
          <w:color w:val="auto"/>
          <w:sz w:val="24"/>
          <w:szCs w:val="24"/>
          <w:u w:val="none"/>
        </w:rPr>
      </w:pPr>
      <w:hyperlink r:id="rId15" w:history="1">
        <w:r w:rsidR="00283302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</w:t>
        </w:r>
        <w:r w:rsidR="009B6A76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оложение о конфликте интересов</w:t>
        </w:r>
      </w:hyperlink>
      <w:r w:rsidR="00A3383B" w:rsidRPr="00A3383B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 xml:space="preserve">; </w:t>
      </w:r>
    </w:p>
    <w:p w:rsidR="009B6A76" w:rsidRPr="00A3383B" w:rsidRDefault="004C73F8" w:rsidP="004C18C8">
      <w:pPr>
        <w:pStyle w:val="af4"/>
        <w:numPr>
          <w:ilvl w:val="0"/>
          <w:numId w:val="38"/>
        </w:numPr>
        <w:tabs>
          <w:tab w:val="left" w:pos="993"/>
          <w:tab w:val="left" w:pos="1134"/>
          <w:tab w:val="left" w:pos="1276"/>
        </w:tabs>
        <w:spacing w:after="0"/>
        <w:ind w:left="0" w:firstLine="567"/>
        <w:jc w:val="both"/>
        <w:textAlignment w:val="baseline"/>
        <w:rPr>
          <w:sz w:val="24"/>
          <w:szCs w:val="24"/>
        </w:rPr>
      </w:pPr>
      <w:hyperlink r:id="rId16" w:history="1">
        <w:r w:rsidR="00283302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</w:t>
        </w:r>
        <w:r w:rsidR="009B6A76" w:rsidRPr="00A338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оложение о предоставлении платных образовательных услуг</w:t>
        </w:r>
      </w:hyperlink>
      <w:r w:rsidR="00121DA6" w:rsidRPr="00A3383B">
        <w:rPr>
          <w:sz w:val="24"/>
          <w:szCs w:val="24"/>
        </w:rPr>
        <w:t>.</w:t>
      </w:r>
    </w:p>
    <w:p w:rsidR="00A11E53" w:rsidRPr="00864A7E" w:rsidRDefault="00C46824" w:rsidP="004C18C8">
      <w:pPr>
        <w:pStyle w:val="af4"/>
        <w:tabs>
          <w:tab w:val="left" w:pos="284"/>
        </w:tabs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A11E53" w:rsidRPr="00864A7E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</w:pPr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обеспечивает открытость и доступность достоверной и актуальной информации о себе и предоставляемых образовательных услугах путём создания и </w:t>
      </w:r>
      <w:r w:rsidRPr="00864A7E">
        <w:rPr>
          <w:rFonts w:ascii="Times New Roman" w:hAnsi="Times New Roman"/>
          <w:sz w:val="24"/>
          <w:szCs w:val="24"/>
        </w:rPr>
        <w:lastRenderedPageBreak/>
        <w:t xml:space="preserve">ведения официального сайта: </w:t>
      </w:r>
      <w:hyperlink r:id="rId17" w:history="1">
        <w:r w:rsidRPr="00864A7E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http://voshod23.</w:t>
        </w:r>
        <w:proofErr w:type="spellStart"/>
        <w:r w:rsidRPr="00864A7E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64A7E">
        <w:rPr>
          <w:rFonts w:ascii="Times New Roman" w:hAnsi="Times New Roman"/>
          <w:b/>
          <w:sz w:val="24"/>
          <w:szCs w:val="24"/>
        </w:rPr>
        <w:t xml:space="preserve"> </w:t>
      </w:r>
      <w:r w:rsidRPr="00864A7E">
        <w:rPr>
          <w:rFonts w:ascii="Times New Roman" w:hAnsi="Times New Roman"/>
          <w:sz w:val="24"/>
          <w:szCs w:val="24"/>
        </w:rPr>
        <w:t>в информационно-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коммуникационной сети 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>Интернет</w:t>
      </w:r>
      <w:r w:rsidR="00BD425A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Pr="00864A7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и размещения на нём перечня сведений, установленного федеральным законодательством. </w:t>
      </w:r>
    </w:p>
    <w:p w:rsidR="003607E1" w:rsidRPr="00C46824" w:rsidRDefault="00C46824" w:rsidP="004C18C8">
      <w:pPr>
        <w:pStyle w:val="af4"/>
        <w:tabs>
          <w:tab w:val="left" w:pos="284"/>
        </w:tabs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2.1.1.</w:t>
      </w:r>
      <w:r w:rsidR="004057FD" w:rsidRPr="00C46824">
        <w:rPr>
          <w:rFonts w:ascii="Times New Roman" w:hAnsi="Times New Roman"/>
          <w:b/>
          <w:sz w:val="24"/>
          <w:szCs w:val="24"/>
        </w:rPr>
        <w:t>Сведения о юридическом лице</w:t>
      </w:r>
    </w:p>
    <w:tbl>
      <w:tblPr>
        <w:tblStyle w:val="af6"/>
        <w:tblW w:w="0" w:type="auto"/>
        <w:tblInd w:w="2779" w:type="dxa"/>
        <w:tblLook w:val="04A0"/>
      </w:tblPr>
      <w:tblGrid>
        <w:gridCol w:w="1526"/>
        <w:gridCol w:w="2580"/>
      </w:tblGrid>
      <w:tr w:rsidR="003607E1" w:rsidRPr="00864A7E" w:rsidTr="00C468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1026301514568</w:t>
            </w:r>
          </w:p>
        </w:tc>
      </w:tr>
      <w:tr w:rsidR="003607E1" w:rsidRPr="00864A7E" w:rsidTr="00C468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6318322508</w:t>
            </w:r>
          </w:p>
        </w:tc>
      </w:tr>
      <w:tr w:rsidR="003607E1" w:rsidRPr="00864A7E" w:rsidTr="00C468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631801001</w:t>
            </w:r>
          </w:p>
        </w:tc>
      </w:tr>
    </w:tbl>
    <w:p w:rsidR="003607E1" w:rsidRPr="00C46824" w:rsidRDefault="00C46824" w:rsidP="004C18C8">
      <w:pPr>
        <w:tabs>
          <w:tab w:val="left" w:pos="28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2.1.2.</w:t>
      </w:r>
      <w:r w:rsidR="003607E1" w:rsidRPr="00C46824">
        <w:rPr>
          <w:rFonts w:ascii="Times New Roman" w:hAnsi="Times New Roman"/>
          <w:b/>
          <w:sz w:val="24"/>
          <w:szCs w:val="24"/>
        </w:rPr>
        <w:t>Характеристика уставных документов и текущей документации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6662"/>
      </w:tblGrid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Есть/</w:t>
            </w:r>
          </w:p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документа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pStyle w:val="a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864A7E">
              <w:rPr>
                <w:shd w:val="clear" w:color="auto" w:fill="FFFFFF" w:themeFill="background1"/>
                <w:lang w:eastAsia="en-US"/>
              </w:rPr>
              <w:t>Новая редакция Устава принята Общим собрани</w:t>
            </w:r>
            <w:r w:rsidR="002917A4" w:rsidRPr="00864A7E">
              <w:rPr>
                <w:shd w:val="clear" w:color="auto" w:fill="FFFFFF" w:themeFill="background1"/>
                <w:lang w:eastAsia="en-US"/>
              </w:rPr>
              <w:t>ем работников Центра 25.12.2015</w:t>
            </w:r>
            <w:r w:rsidRPr="00864A7E">
              <w:rPr>
                <w:shd w:val="clear" w:color="auto" w:fill="FFFFFF" w:themeFill="background1"/>
                <w:lang w:eastAsia="en-US"/>
              </w:rPr>
              <w:t>г.</w:t>
            </w:r>
            <w:r w:rsidR="000329A2" w:rsidRPr="00864A7E">
              <w:rPr>
                <w:shd w:val="clear" w:color="auto" w:fill="FFFFFF" w:themeFill="background1"/>
                <w:lang w:eastAsia="en-US"/>
              </w:rPr>
              <w:t xml:space="preserve"> Основными целями деятельности </w:t>
            </w:r>
            <w:r w:rsidRPr="00864A7E">
              <w:rPr>
                <w:lang w:eastAsia="en-US"/>
              </w:rPr>
              <w:t xml:space="preserve">ЦДТ </w:t>
            </w:r>
            <w:r w:rsidR="00BD425A">
              <w:rPr>
                <w:lang w:eastAsia="en-US"/>
              </w:rPr>
              <w:t>«</w:t>
            </w:r>
            <w:r w:rsidRPr="00864A7E">
              <w:rPr>
                <w:lang w:eastAsia="en-US"/>
              </w:rPr>
              <w:t>Восход</w:t>
            </w:r>
            <w:r w:rsidR="00BD425A">
              <w:rPr>
                <w:lang w:eastAsia="en-US"/>
              </w:rPr>
              <w:t>»</w:t>
            </w:r>
            <w:r w:rsidRPr="00864A7E">
              <w:rPr>
                <w:shd w:val="clear" w:color="auto" w:fill="FFFFFF" w:themeFill="background1"/>
                <w:lang w:eastAsia="en-US"/>
              </w:rPr>
              <w:t xml:space="preserve"> является обеспечение реализации предусмотренных законодательством Российской Федерации полномочий органов местного самоуправления в сфере образования; </w:t>
            </w:r>
            <w:proofErr w:type="gramStart"/>
            <w:r w:rsidRPr="00864A7E">
              <w:rPr>
                <w:shd w:val="clear" w:color="auto" w:fill="FFFFFF" w:themeFill="background1"/>
                <w:lang w:eastAsia="en-US"/>
              </w:rPr>
      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времени; создание благоприятных условий для личностного развития, оздоровления, образования, отдыха и общения обучающихся; обеспечение безопасности жизнедеятельности обучающихся и работников Центра;</w:t>
            </w:r>
            <w:proofErr w:type="gramEnd"/>
            <w:r w:rsidRPr="00864A7E">
              <w:rPr>
                <w:shd w:val="clear" w:color="auto" w:fill="FFFFFF" w:themeFill="background1"/>
                <w:lang w:eastAsia="en-US"/>
              </w:rPr>
              <w:t xml:space="preserve"> участие в реализации государственной политики в области гражданского воспитания детей и молодёжи; оказание консультативной и методической помощи в работе учреждений дополнительного образования. </w:t>
            </w:r>
            <w:r w:rsidRPr="00864A7E">
              <w:rPr>
                <w:lang w:eastAsia="en-US"/>
              </w:rPr>
              <w:t xml:space="preserve">ЦДТ </w:t>
            </w:r>
            <w:r w:rsidR="00BD425A">
              <w:rPr>
                <w:lang w:eastAsia="en-US"/>
              </w:rPr>
              <w:t>«</w:t>
            </w:r>
            <w:r w:rsidRPr="00864A7E">
              <w:rPr>
                <w:lang w:eastAsia="en-US"/>
              </w:rPr>
              <w:t>Восход</w:t>
            </w:r>
            <w:r w:rsidR="00BD425A">
              <w:rPr>
                <w:lang w:eastAsia="en-US"/>
              </w:rPr>
              <w:t>»</w:t>
            </w:r>
            <w:r w:rsidRPr="00864A7E">
              <w:rPr>
                <w:lang w:eastAsia="en-US"/>
              </w:rPr>
              <w:t xml:space="preserve"> реализует дополнительные </w:t>
            </w:r>
            <w:proofErr w:type="spellStart"/>
            <w:r w:rsidRPr="00864A7E">
              <w:rPr>
                <w:lang w:eastAsia="en-US"/>
              </w:rPr>
              <w:t>общеразвивающие</w:t>
            </w:r>
            <w:proofErr w:type="spellEnd"/>
            <w:r w:rsidRPr="00864A7E">
              <w:rPr>
                <w:lang w:eastAsia="en-US"/>
              </w:rPr>
              <w:t xml:space="preserve"> программы технической, физкультурно-спортивной, художественной, социально-педагогической направле</w:t>
            </w:r>
            <w:r w:rsidR="000329A2" w:rsidRPr="00864A7E">
              <w:rPr>
                <w:lang w:eastAsia="en-US"/>
              </w:rPr>
              <w:t xml:space="preserve">нностей. Основным контингентом </w:t>
            </w:r>
            <w:r w:rsidRPr="00864A7E">
              <w:rPr>
                <w:lang w:eastAsia="en-US"/>
              </w:rPr>
              <w:t xml:space="preserve">ЦДТ </w:t>
            </w:r>
            <w:r w:rsidR="00BD425A">
              <w:rPr>
                <w:lang w:eastAsia="en-US"/>
              </w:rPr>
              <w:t>«</w:t>
            </w:r>
            <w:r w:rsidRPr="00864A7E">
              <w:rPr>
                <w:lang w:eastAsia="en-US"/>
              </w:rPr>
              <w:t>Восход</w:t>
            </w:r>
            <w:r w:rsidR="00BD425A">
              <w:rPr>
                <w:lang w:eastAsia="en-US"/>
              </w:rPr>
              <w:t>»</w:t>
            </w:r>
            <w:r w:rsidRPr="00864A7E">
              <w:rPr>
                <w:lang w:eastAsia="en-US"/>
              </w:rPr>
              <w:t xml:space="preserve"> являются обучающиеся в возрасте преимущественно от 6 до 18 лет.</w:t>
            </w:r>
          </w:p>
          <w:p w:rsidR="003607E1" w:rsidRPr="00864A7E" w:rsidRDefault="003607E1" w:rsidP="004C18C8">
            <w:pPr>
              <w:pStyle w:val="a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864A7E">
              <w:rPr>
                <w:lang w:eastAsia="en-US"/>
              </w:rPr>
              <w:t>Деятельность обучающихся осуществляется в одновозрастных и разновозрастных объединениях с учетом возрастных и индивидуальных особенностей обучающихся. Наполняемость учебных групп определяется образовательной программой объединения. Формы проведения занятий: коллективные, групповые, репетиционные, индивидуальные.</w:t>
            </w:r>
          </w:p>
          <w:p w:rsidR="003607E1" w:rsidRPr="00864A7E" w:rsidRDefault="003607E1" w:rsidP="004C18C8">
            <w:pPr>
              <w:pStyle w:val="a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864A7E">
              <w:rPr>
                <w:lang w:eastAsia="en-US"/>
              </w:rPr>
              <w:t xml:space="preserve">ЦДТ </w:t>
            </w:r>
            <w:r w:rsidR="00BD425A">
              <w:rPr>
                <w:lang w:eastAsia="en-US"/>
              </w:rPr>
              <w:t>«</w:t>
            </w:r>
            <w:r w:rsidRPr="00864A7E">
              <w:rPr>
                <w:lang w:eastAsia="en-US"/>
              </w:rPr>
              <w:t>Восход</w:t>
            </w:r>
            <w:r w:rsidR="00BD425A">
              <w:rPr>
                <w:lang w:eastAsia="en-US"/>
              </w:rPr>
              <w:t>»</w:t>
            </w:r>
            <w:r w:rsidRPr="00864A7E">
              <w:rPr>
                <w:lang w:eastAsia="en-US"/>
              </w:rPr>
              <w:t xml:space="preserve"> организует работу с детьми в течение всего календарного года. В каникулярное время Центр принимает активное участие в работе оздоровительной компании, организации работы в лагерях с дневным пребыванием детей на базе общеобразовательных школ Советского района.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Учебный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план регламен</w:t>
            </w:r>
            <w:r w:rsidR="000329A2"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тирует образовательный процесс ЦДТ 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329A2"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Восход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329A2"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</w:t>
            </w: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перечнем направленностей дополнительного образования. Содержание плана ориентировано на развитие целостного мировоззрения обучающихся, освоению современных реалий жизни и удовлетворение многочисленных запросов социума.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директором 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Тарификацион</w:t>
            </w:r>
            <w:r w:rsidR="00C00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штатному расписанию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 работников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Соответствуют соде</w:t>
            </w:r>
            <w:r w:rsidR="000329A2"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ржанию и условиям деятельности </w:t>
            </w: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ЦДТ 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Восход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Утверждены</w:t>
            </w:r>
            <w:proofErr w:type="gramEnd"/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директором 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Утверждены</w:t>
            </w:r>
            <w:proofErr w:type="gramEnd"/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директором 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эффективность реализации образовательных программ. Составляется по представлению педагогов с учетом пожеланий родителей, возрастных особенностей детей, установленных санитарно-гигиенических норм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 учета работы учебных групп детских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0329A2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Ведутся </w:t>
            </w:r>
            <w:r w:rsidR="00167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журналы в системе АСУ РСО.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 педагогических советов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Ведутся в соответствии с требованиями: в протоколах отражается тематика заседаний, присутствующие, протоколируется ход заседания и решения педагогических советов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B9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  <w:p w:rsidR="00C00FB9" w:rsidRPr="00864A7E" w:rsidRDefault="000329A2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ЦДТ </w:t>
            </w:r>
            <w:r w:rsidR="00BD4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Восход</w:t>
            </w:r>
            <w:r w:rsidR="00BD42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– это организационно - нормативный документ, определяющий индивидуальное лицо ЦДТ </w:t>
            </w:r>
            <w:r w:rsidR="00BD4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Восход</w:t>
            </w:r>
            <w:r w:rsidR="00BD42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через содержание и объемы образования, технологию, необходимые и достаточные условия, подчиненные целостному воздействию на личность, структурированные по образовательным областям, учебным подразделениям, видам и направлениям. Документ составляется ежегодно.</w:t>
            </w:r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календарный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64A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Годовым </w:t>
            </w:r>
            <w:r w:rsidRPr="00864A7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календарным</w:t>
            </w:r>
            <w:r w:rsidRPr="00864A7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64A7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графиком регламентируется организация образовательного процесса на учебный год</w:t>
            </w:r>
          </w:p>
        </w:tc>
      </w:tr>
      <w:tr w:rsidR="003607E1" w:rsidRPr="00864A7E" w:rsidTr="001679D3">
        <w:trPr>
          <w:trHeight w:val="1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Образовательные программы детских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1216E6" w:rsidRDefault="001679D3" w:rsidP="004C18C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60</w:t>
            </w:r>
            <w:r w:rsidR="003607E1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дополнительн</w:t>
            </w:r>
            <w:r w:rsidR="001216E6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х</w:t>
            </w:r>
            <w:r w:rsidR="003607E1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общеобразовательн</w:t>
            </w:r>
            <w:r w:rsidR="001216E6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х</w:t>
            </w:r>
            <w:r w:rsidR="003607E1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3607E1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общеразвивающ</w:t>
            </w:r>
            <w:r w:rsidR="001216E6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х</w:t>
            </w:r>
            <w:proofErr w:type="spellEnd"/>
            <w:r w:rsidR="003607E1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программ рассмотрены на педагогическом совете с правами экспе</w:t>
            </w:r>
            <w:r w:rsidR="000329A2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ртного и утверждены директором </w:t>
            </w:r>
            <w:r w:rsidR="003607E1" w:rsidRPr="0012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ЦДТ 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607E1" w:rsidRPr="0012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Восход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607E1" w:rsidRPr="001216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gramEnd"/>
          </w:p>
        </w:tc>
      </w:tr>
      <w:tr w:rsidR="003607E1" w:rsidRPr="00864A7E" w:rsidTr="001679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работы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64A7E" w:rsidRDefault="003607E1" w:rsidP="004C18C8">
            <w:pPr>
              <w:tabs>
                <w:tab w:val="left" w:pos="284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07E1" w:rsidRPr="00864A7E" w:rsidRDefault="000329A2" w:rsidP="004C18C8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План работы </w:t>
            </w:r>
            <w:r w:rsidR="003607E1"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ЦДТ 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607E1"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Восход</w:t>
            </w:r>
            <w:r w:rsidR="00BD4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607E1" w:rsidRPr="00864A7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на </w:t>
            </w:r>
            <w:r w:rsidR="007A61A8" w:rsidRPr="00864A7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текущий</w:t>
            </w:r>
            <w:r w:rsidRPr="00864A7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учебный год р</w:t>
            </w:r>
            <w:r w:rsidR="003607E1" w:rsidRPr="00864A7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азрабатывается ежегодно администрацией </w:t>
            </w:r>
          </w:p>
        </w:tc>
      </w:tr>
    </w:tbl>
    <w:p w:rsidR="003607E1" w:rsidRPr="00C46824" w:rsidRDefault="00C46824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6824">
        <w:rPr>
          <w:rFonts w:ascii="Times New Roman" w:hAnsi="Times New Roman"/>
          <w:b/>
          <w:sz w:val="24"/>
          <w:szCs w:val="24"/>
        </w:rPr>
        <w:t>ВЫВОД:</w:t>
      </w:r>
    </w:p>
    <w:p w:rsidR="003607E1" w:rsidRPr="00864A7E" w:rsidRDefault="003607E1" w:rsidP="004C18C8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обеспечен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 </w:t>
      </w:r>
    </w:p>
    <w:p w:rsidR="003607E1" w:rsidRPr="00864A7E" w:rsidRDefault="003607E1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864A7E">
        <w:t>Имеющаяся система взаимодействия обеспечивает жизнедеятельность всех структурных подразделений учреждения и позволяет ему успешно вести образовательную деятельность. Собственная нормативная и организационно-распорядительная документация соответствует действующему законодательству РФ.</w:t>
      </w:r>
    </w:p>
    <w:p w:rsidR="003607E1" w:rsidRPr="00C46824" w:rsidRDefault="00C46824" w:rsidP="004C18C8">
      <w:pPr>
        <w:pStyle w:val="af4"/>
        <w:tabs>
          <w:tab w:val="left" w:pos="284"/>
        </w:tabs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6824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C46824">
        <w:rPr>
          <w:rFonts w:ascii="Times New Roman" w:hAnsi="Times New Roman"/>
          <w:b/>
          <w:sz w:val="28"/>
          <w:szCs w:val="28"/>
          <w:u w:val="single"/>
        </w:rPr>
        <w:t>.</w:t>
      </w:r>
      <w:r w:rsidR="007A61A8" w:rsidRPr="00C46824">
        <w:rPr>
          <w:rFonts w:ascii="Times New Roman" w:hAnsi="Times New Roman"/>
          <w:b/>
          <w:sz w:val="28"/>
          <w:szCs w:val="28"/>
          <w:u w:val="single"/>
        </w:rPr>
        <w:t>СТРУКТУРА И СИСТЕМА УПРАВЛЕНИЯ</w:t>
      </w:r>
    </w:p>
    <w:p w:rsidR="003607E1" w:rsidRPr="00864A7E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bCs/>
          <w:sz w:val="24"/>
          <w:szCs w:val="24"/>
        </w:rPr>
        <w:t xml:space="preserve">В </w:t>
      </w:r>
      <w:r w:rsidRPr="00864A7E">
        <w:rPr>
          <w:rFonts w:ascii="Times New Roman" w:hAnsi="Times New Roman"/>
          <w:sz w:val="24"/>
          <w:szCs w:val="24"/>
        </w:rPr>
        <w:t>соответствии с Уставом,</w:t>
      </w:r>
      <w:r w:rsidRPr="00864A7E">
        <w:rPr>
          <w:rFonts w:ascii="Times New Roman" w:hAnsi="Times New Roman"/>
          <w:bCs/>
          <w:sz w:val="24"/>
          <w:szCs w:val="24"/>
        </w:rPr>
        <w:t xml:space="preserve"> Порядком организации и осуществления образовательной деятельности по дополнительным общеобразовательным программам</w:t>
      </w:r>
      <w:r w:rsidRPr="00864A7E">
        <w:rPr>
          <w:rFonts w:ascii="Times New Roman" w:hAnsi="Times New Roman"/>
          <w:sz w:val="24"/>
          <w:szCs w:val="24"/>
        </w:rPr>
        <w:t>, нормативными правов</w:t>
      </w:r>
      <w:r w:rsidR="000329A2" w:rsidRPr="00864A7E">
        <w:rPr>
          <w:rFonts w:ascii="Times New Roman" w:hAnsi="Times New Roman"/>
          <w:sz w:val="24"/>
          <w:szCs w:val="24"/>
        </w:rPr>
        <w:t xml:space="preserve">ыми актами, действующими в РФ, </w:t>
      </w:r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самостоятелен в формировании своей структуры. </w:t>
      </w:r>
    </w:p>
    <w:p w:rsidR="003607E1" w:rsidRPr="00864A7E" w:rsidRDefault="003607E1" w:rsidP="004C18C8">
      <w:pPr>
        <w:widowControl w:val="0"/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Органами управления учреждения являются учредитель - Департамент образования Администрации </w:t>
      </w:r>
      <w:proofErr w:type="gramStart"/>
      <w:r w:rsidRPr="00864A7E">
        <w:rPr>
          <w:rFonts w:ascii="Times New Roman" w:hAnsi="Times New Roman"/>
          <w:sz w:val="24"/>
          <w:szCs w:val="24"/>
        </w:rPr>
        <w:t>г</w:t>
      </w:r>
      <w:proofErr w:type="gramEnd"/>
      <w:r w:rsidRPr="00864A7E">
        <w:rPr>
          <w:rFonts w:ascii="Times New Roman" w:hAnsi="Times New Roman"/>
          <w:sz w:val="24"/>
          <w:szCs w:val="24"/>
        </w:rPr>
        <w:t>.о. Самара, руководитель учреждения (директор) и иные органы управления учреждения.</w:t>
      </w:r>
    </w:p>
    <w:p w:rsidR="003607E1" w:rsidRPr="00864A7E" w:rsidRDefault="003607E1" w:rsidP="004C18C8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Формами самоуправления являются Общее собрание, Педагогический совет, методический совет и Сов</w:t>
      </w:r>
      <w:r w:rsidR="000329A2" w:rsidRPr="00864A7E">
        <w:rPr>
          <w:rFonts w:ascii="Times New Roman" w:hAnsi="Times New Roman"/>
          <w:sz w:val="24"/>
          <w:szCs w:val="24"/>
        </w:rPr>
        <w:t xml:space="preserve">ет Центра, компетенцию </w:t>
      </w:r>
      <w:proofErr w:type="gramStart"/>
      <w:r w:rsidR="000329A2" w:rsidRPr="00864A7E">
        <w:rPr>
          <w:rFonts w:ascii="Times New Roman" w:hAnsi="Times New Roman"/>
          <w:sz w:val="24"/>
          <w:szCs w:val="24"/>
        </w:rPr>
        <w:t>которых</w:t>
      </w:r>
      <w:proofErr w:type="gramEnd"/>
      <w:r w:rsidR="00D33CA6" w:rsidRPr="00864A7E">
        <w:rPr>
          <w:rFonts w:ascii="Times New Roman" w:hAnsi="Times New Roman"/>
          <w:sz w:val="24"/>
          <w:szCs w:val="24"/>
        </w:rPr>
        <w:t xml:space="preserve"> определяет Устав. </w:t>
      </w:r>
      <w:r w:rsidRPr="00864A7E">
        <w:rPr>
          <w:rFonts w:ascii="Times New Roman" w:hAnsi="Times New Roman"/>
          <w:sz w:val="24"/>
          <w:szCs w:val="24"/>
        </w:rPr>
        <w:t xml:space="preserve">Педагогический состав формируется в соответствии со штатным расписанием. </w:t>
      </w:r>
    </w:p>
    <w:p w:rsidR="003607E1" w:rsidRPr="00864A7E" w:rsidRDefault="000329A2" w:rsidP="004C18C8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607E1" w:rsidRPr="00864A7E">
        <w:rPr>
          <w:rFonts w:ascii="Times New Roman" w:hAnsi="Times New Roman"/>
          <w:sz w:val="24"/>
          <w:szCs w:val="24"/>
        </w:rPr>
        <w:t xml:space="preserve"> работает по согласованному и утвержденному плану работы на учебный год. Все мероприятия (педагогические советы, заседания методического совета, отделений, совещания) проводятся в соответствии с утвержденным планом работы на год. Каждую неделю насущные вопросы деятельности учреждения решаются на совещании при директоре, в которо</w:t>
      </w:r>
      <w:r w:rsidR="00646D62" w:rsidRPr="00864A7E">
        <w:rPr>
          <w:rFonts w:ascii="Times New Roman" w:hAnsi="Times New Roman"/>
          <w:sz w:val="24"/>
          <w:szCs w:val="24"/>
        </w:rPr>
        <w:t>м принимают участие заместитель</w:t>
      </w:r>
      <w:r w:rsidR="003607E1" w:rsidRPr="00864A7E">
        <w:rPr>
          <w:rFonts w:ascii="Times New Roman" w:hAnsi="Times New Roman"/>
          <w:sz w:val="24"/>
          <w:szCs w:val="24"/>
        </w:rPr>
        <w:t xml:space="preserve"> директора, главный бухгалтер, заведующий </w:t>
      </w:r>
      <w:r w:rsidR="00646D62" w:rsidRPr="00864A7E">
        <w:rPr>
          <w:rFonts w:ascii="Times New Roman" w:hAnsi="Times New Roman"/>
          <w:sz w:val="24"/>
          <w:szCs w:val="24"/>
        </w:rPr>
        <w:t>структурным подразделением</w:t>
      </w:r>
      <w:r w:rsidR="003607E1" w:rsidRPr="00864A7E">
        <w:rPr>
          <w:rFonts w:ascii="Times New Roman" w:hAnsi="Times New Roman"/>
          <w:sz w:val="24"/>
          <w:szCs w:val="24"/>
        </w:rPr>
        <w:t xml:space="preserve">, методист и приглашенные на данный вопрос заинтересованные работники учреждения. </w:t>
      </w:r>
    </w:p>
    <w:p w:rsidR="003607E1" w:rsidRPr="00864A7E" w:rsidRDefault="003607E1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864A7E">
        <w:t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управления, созывается Общее собрание трудового коллектива, являющееся высшим органом самоуправления в учреждении. К компетенции собрания трудового коллектива относятся: принятие Устава, внесение изменений и дополнений к нему; обсуждение и принятие локальных актов; решение вопросов о необходимости заключения, изменения, дополнения коллективного договора, принятие коллективного договора; рассмотрение и принятие ре</w:t>
      </w:r>
      <w:r w:rsidR="00854A04" w:rsidRPr="00864A7E">
        <w:t xml:space="preserve">шений по вопросам деятельности </w:t>
      </w:r>
      <w:r w:rsidRPr="00864A7E">
        <w:t xml:space="preserve">ЦДТ </w:t>
      </w:r>
      <w:r w:rsidR="00BD425A">
        <w:t>«</w:t>
      </w:r>
      <w:r w:rsidRPr="00864A7E">
        <w:t>Восход</w:t>
      </w:r>
      <w:r w:rsidR="00BD425A">
        <w:t>»</w:t>
      </w:r>
      <w:r w:rsidRPr="00864A7E">
        <w:t xml:space="preserve">, не входящих в компетенцию других органов самоуправления. </w:t>
      </w:r>
    </w:p>
    <w:p w:rsidR="007A2710" w:rsidRPr="007A2710" w:rsidRDefault="003607E1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864A7E">
        <w:t>На заседаниях Педагогического совета расс</w:t>
      </w:r>
      <w:r w:rsidR="00854A04" w:rsidRPr="00864A7E">
        <w:t xml:space="preserve">матриваются вопросы готовности </w:t>
      </w:r>
      <w:r w:rsidRPr="00864A7E">
        <w:t xml:space="preserve">ЦДТ </w:t>
      </w:r>
      <w:r w:rsidR="00BD425A">
        <w:t>«</w:t>
      </w:r>
      <w:r w:rsidRPr="00864A7E">
        <w:t>Восход</w:t>
      </w:r>
      <w:r w:rsidR="00BD425A">
        <w:t>»</w:t>
      </w:r>
      <w:r w:rsidRPr="00864A7E">
        <w:t xml:space="preserve"> к новому учебному год</w:t>
      </w:r>
      <w:r w:rsidR="00854A04" w:rsidRPr="00864A7E">
        <w:t xml:space="preserve">у, организации начала занятий, профилактики </w:t>
      </w:r>
      <w:r w:rsidR="00854A04" w:rsidRPr="00864A7E">
        <w:lastRenderedPageBreak/>
        <w:t xml:space="preserve">правонарушений у детей, соблюдения </w:t>
      </w:r>
      <w:r w:rsidRPr="00864A7E">
        <w:t>техники бе</w:t>
      </w:r>
      <w:r w:rsidR="00854A04" w:rsidRPr="00864A7E">
        <w:t>зопасности на занятиях,</w:t>
      </w:r>
      <w:r w:rsidRPr="00864A7E">
        <w:t xml:space="preserve"> состояни</w:t>
      </w:r>
      <w:r w:rsidR="00854A04" w:rsidRPr="00864A7E">
        <w:t>я</w:t>
      </w:r>
      <w:r w:rsidRPr="00864A7E">
        <w:t xml:space="preserve"> воспитательной работы</w:t>
      </w:r>
      <w:r w:rsidR="007A2710">
        <w:t xml:space="preserve">. </w:t>
      </w:r>
    </w:p>
    <w:p w:rsidR="003607E1" w:rsidRPr="00676D6F" w:rsidRDefault="00676D6F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676D6F">
        <w:rPr>
          <w:b/>
          <w:bCs/>
        </w:rPr>
        <w:t>ВЫВОДЫ:</w:t>
      </w:r>
    </w:p>
    <w:p w:rsidR="003607E1" w:rsidRPr="00864A7E" w:rsidRDefault="00854A04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864A7E">
        <w:t xml:space="preserve">В целом структура </w:t>
      </w:r>
      <w:r w:rsidR="003607E1" w:rsidRPr="00864A7E">
        <w:t xml:space="preserve">ЦДТ </w:t>
      </w:r>
      <w:r w:rsidR="00BD425A">
        <w:t>«</w:t>
      </w:r>
      <w:r w:rsidR="003607E1" w:rsidRPr="00864A7E">
        <w:t>Восход</w:t>
      </w:r>
      <w:r w:rsidR="00BD425A">
        <w:t>»</w:t>
      </w:r>
      <w:r w:rsidR="003607E1" w:rsidRPr="00864A7E">
        <w:t xml:space="preserve"> и системы управления достаточны и эффективны для обеспечения выполнения функций в сфере дополнительного образования в соответствии с действующим законодательством Российской Федерации. </w:t>
      </w:r>
      <w:r w:rsidRPr="00864A7E">
        <w:t xml:space="preserve">Сложившаяся система управления </w:t>
      </w:r>
      <w:r w:rsidR="003607E1" w:rsidRPr="00864A7E">
        <w:t xml:space="preserve">ЦДТ </w:t>
      </w:r>
      <w:r w:rsidR="00BD425A">
        <w:t>«</w:t>
      </w:r>
      <w:r w:rsidR="003607E1" w:rsidRPr="00864A7E">
        <w:t>Восход</w:t>
      </w:r>
      <w:r w:rsidR="00BD425A">
        <w:t>»</w:t>
      </w:r>
      <w:r w:rsidR="003607E1" w:rsidRPr="00864A7E">
        <w:t xml:space="preserve"> обеспечивает выполнение поставленных целей и задач и в целом соответствует современным требованиям. </w:t>
      </w:r>
    </w:p>
    <w:p w:rsidR="003607E1" w:rsidRPr="009F2824" w:rsidRDefault="00676D6F" w:rsidP="004C18C8">
      <w:pPr>
        <w:pStyle w:val="af4"/>
        <w:tabs>
          <w:tab w:val="left" w:pos="284"/>
        </w:tabs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2824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9F2824">
        <w:rPr>
          <w:rFonts w:ascii="Times New Roman" w:hAnsi="Times New Roman"/>
          <w:b/>
          <w:sz w:val="28"/>
          <w:szCs w:val="28"/>
          <w:u w:val="single"/>
        </w:rPr>
        <w:t>.</w:t>
      </w:r>
      <w:r w:rsidR="003607E1" w:rsidRPr="009F2824">
        <w:rPr>
          <w:rFonts w:ascii="Times New Roman" w:hAnsi="Times New Roman"/>
          <w:b/>
          <w:sz w:val="28"/>
          <w:szCs w:val="28"/>
          <w:u w:val="single"/>
        </w:rPr>
        <w:t>О</w:t>
      </w:r>
      <w:r w:rsidR="004171AC" w:rsidRPr="009F2824">
        <w:rPr>
          <w:rFonts w:ascii="Times New Roman" w:hAnsi="Times New Roman"/>
          <w:b/>
          <w:sz w:val="28"/>
          <w:szCs w:val="28"/>
          <w:u w:val="single"/>
        </w:rPr>
        <w:t>БРАЗОВАТЕЛЬНАЯ ДЕЯТЕЛЬН</w:t>
      </w:r>
      <w:r w:rsidR="007C48DB" w:rsidRPr="009F2824">
        <w:rPr>
          <w:rFonts w:ascii="Times New Roman" w:hAnsi="Times New Roman"/>
          <w:b/>
          <w:sz w:val="28"/>
          <w:szCs w:val="28"/>
          <w:u w:val="single"/>
        </w:rPr>
        <w:t>ОСТЬ И МЕТОДИЧЕСКОЕ ОБЕСПЕЧЕНИЕ</w:t>
      </w:r>
      <w:r w:rsidR="009F282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171AC" w:rsidRPr="009F2824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ОБРАЗОВАТЕЛЬНОГО ПРОЦЕССА </w:t>
      </w:r>
    </w:p>
    <w:p w:rsidR="003607E1" w:rsidRPr="00864A7E" w:rsidRDefault="00676D6F" w:rsidP="004C18C8">
      <w:pPr>
        <w:pStyle w:val="af4"/>
        <w:spacing w:after="0"/>
        <w:ind w:left="0" w:firstLine="567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 w:rsidR="00763DF2" w:rsidRPr="00864A7E"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Огромное значение для качества образовательного </w:t>
      </w:r>
      <w:r w:rsidRPr="00F97EA8">
        <w:rPr>
          <w:rFonts w:ascii="Times New Roman" w:eastAsia="Times New Roman" w:hAnsi="Times New Roman"/>
          <w:sz w:val="24"/>
          <w:szCs w:val="24"/>
          <w:lang w:eastAsia="ru-RU"/>
        </w:rPr>
        <w:t>процесса играет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программное обеспечение. Дополнительные </w:t>
      </w:r>
      <w:proofErr w:type="spellStart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</w:t>
      </w:r>
      <w:r w:rsidR="00854A04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ответствуют Программе развития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дополнительные </w:t>
      </w:r>
      <w:proofErr w:type="spellStart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рассмотрены на педагогическом совете и утверждены директором. К началу учебного года каждая программа пересматривается, корректируется педагогом и утверждается на педагогическом совете.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содержат все обязательные структурные компоненты, составлены в соответствии с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Методическими рекомендациями по разработке дополнительных общеобразовательных программ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54A04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(Приложение к письму министерства образования и науки Самарской области 03.09.2015 №МО-16-09-01/826-ТУ</w:t>
      </w:r>
      <w:r w:rsidR="00D33CA6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методических рекомендаций, содержание программ соответствует определённым направленностям деятельности и ориентировано </w:t>
      </w:r>
      <w:proofErr w:type="gramStart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07E1" w:rsidRPr="007C48DB" w:rsidRDefault="003607E1" w:rsidP="004C18C8">
      <w:pPr>
        <w:pStyle w:val="af4"/>
        <w:numPr>
          <w:ilvl w:val="0"/>
          <w:numId w:val="9"/>
        </w:numPr>
        <w:tabs>
          <w:tab w:val="clear" w:pos="720"/>
          <w:tab w:val="left" w:pos="284"/>
          <w:tab w:val="num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8DB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личности ребёнка;</w:t>
      </w:r>
    </w:p>
    <w:p w:rsidR="003607E1" w:rsidRPr="007C48DB" w:rsidRDefault="003607E1" w:rsidP="004C18C8">
      <w:pPr>
        <w:pStyle w:val="af4"/>
        <w:numPr>
          <w:ilvl w:val="0"/>
          <w:numId w:val="9"/>
        </w:numPr>
        <w:tabs>
          <w:tab w:val="clear" w:pos="720"/>
          <w:tab w:val="left" w:pos="284"/>
          <w:tab w:val="num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8DB">
        <w:rPr>
          <w:rFonts w:ascii="Times New Roman" w:eastAsia="Times New Roman" w:hAnsi="Times New Roman"/>
          <w:sz w:val="24"/>
          <w:szCs w:val="24"/>
          <w:lang w:eastAsia="ru-RU"/>
        </w:rPr>
        <w:t>развитие мотивации личности к познанию и творчеству;</w:t>
      </w:r>
    </w:p>
    <w:p w:rsidR="003607E1" w:rsidRPr="007C48DB" w:rsidRDefault="003607E1" w:rsidP="004C18C8">
      <w:pPr>
        <w:pStyle w:val="af4"/>
        <w:numPr>
          <w:ilvl w:val="0"/>
          <w:numId w:val="9"/>
        </w:numPr>
        <w:tabs>
          <w:tab w:val="clear" w:pos="720"/>
          <w:tab w:val="left" w:pos="284"/>
          <w:tab w:val="num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8DB">
        <w:rPr>
          <w:rFonts w:ascii="Times New Roman" w:eastAsia="Times New Roman" w:hAnsi="Times New Roman"/>
          <w:sz w:val="24"/>
          <w:szCs w:val="24"/>
          <w:lang w:eastAsia="ru-RU"/>
        </w:rPr>
        <w:t>обеспечение эмоционального благополучия ребёнка;</w:t>
      </w:r>
    </w:p>
    <w:p w:rsidR="003607E1" w:rsidRPr="007C48DB" w:rsidRDefault="003607E1" w:rsidP="004C18C8">
      <w:pPr>
        <w:pStyle w:val="af4"/>
        <w:numPr>
          <w:ilvl w:val="0"/>
          <w:numId w:val="9"/>
        </w:numPr>
        <w:tabs>
          <w:tab w:val="clear" w:pos="720"/>
          <w:tab w:val="left" w:pos="284"/>
          <w:tab w:val="num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8DB">
        <w:rPr>
          <w:rFonts w:ascii="Times New Roman" w:eastAsia="Times New Roman" w:hAnsi="Times New Roman"/>
          <w:sz w:val="24"/>
          <w:szCs w:val="24"/>
          <w:lang w:eastAsia="ru-RU"/>
        </w:rPr>
        <w:t>приобщение к общечеловеческим ценностям;</w:t>
      </w:r>
    </w:p>
    <w:p w:rsidR="003607E1" w:rsidRPr="007C48DB" w:rsidRDefault="003607E1" w:rsidP="004C18C8">
      <w:pPr>
        <w:pStyle w:val="af4"/>
        <w:numPr>
          <w:ilvl w:val="0"/>
          <w:numId w:val="9"/>
        </w:numPr>
        <w:tabs>
          <w:tab w:val="clear" w:pos="720"/>
          <w:tab w:val="left" w:pos="284"/>
          <w:tab w:val="num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8DB">
        <w:rPr>
          <w:rFonts w:ascii="Times New Roman" w:eastAsia="Times New Roman" w:hAnsi="Times New Roman"/>
          <w:sz w:val="24"/>
          <w:szCs w:val="24"/>
          <w:lang w:eastAsia="ru-RU"/>
        </w:rPr>
        <w:t>профилактику асоциального поведения;</w:t>
      </w:r>
    </w:p>
    <w:p w:rsidR="003607E1" w:rsidRPr="007C48DB" w:rsidRDefault="003607E1" w:rsidP="004C18C8">
      <w:pPr>
        <w:pStyle w:val="af4"/>
        <w:numPr>
          <w:ilvl w:val="0"/>
          <w:numId w:val="9"/>
        </w:numPr>
        <w:tabs>
          <w:tab w:val="clear" w:pos="720"/>
          <w:tab w:val="left" w:pos="284"/>
          <w:tab w:val="num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8DB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самоопределения, творческой самореализации личности ребёнка, ее интеграции в систему мировой и отечественной культур.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</w:t>
      </w:r>
    </w:p>
    <w:p w:rsidR="003607E1" w:rsidRPr="00864A7E" w:rsidRDefault="00854A04" w:rsidP="004C18C8">
      <w:pPr>
        <w:pStyle w:val="af4"/>
        <w:spacing w:after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Основным направлением работы </w:t>
      </w:r>
      <w:r w:rsidR="003607E1"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3607E1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607E1" w:rsidRPr="00864A7E">
        <w:rPr>
          <w:rFonts w:ascii="Times New Roman" w:hAnsi="Times New Roman"/>
          <w:sz w:val="24"/>
          <w:szCs w:val="24"/>
        </w:rPr>
        <w:t xml:space="preserve"> является образовательная деятельность, которая осуществляется через реализацию дополнительных общеобразовательных программ.</w:t>
      </w:r>
    </w:p>
    <w:p w:rsidR="00A7188E" w:rsidRPr="007373A7" w:rsidRDefault="00602A9E" w:rsidP="004C18C8">
      <w:pPr>
        <w:pStyle w:val="af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373A7">
        <w:rPr>
          <w:rFonts w:ascii="Times New Roman" w:hAnsi="Times New Roman"/>
          <w:b/>
          <w:sz w:val="24"/>
          <w:szCs w:val="24"/>
        </w:rPr>
        <w:t>4.1.1.</w:t>
      </w:r>
      <w:r w:rsidR="003607E1" w:rsidRPr="007373A7">
        <w:rPr>
          <w:rFonts w:ascii="Times New Roman" w:hAnsi="Times New Roman"/>
          <w:b/>
          <w:sz w:val="24"/>
          <w:szCs w:val="24"/>
        </w:rPr>
        <w:t>Сведения о количестве дополнительных образовательных программ (по направленностям)</w:t>
      </w:r>
      <w:r w:rsidR="00391529" w:rsidRPr="007373A7">
        <w:rPr>
          <w:rFonts w:ascii="Times New Roman" w:hAnsi="Times New Roman"/>
          <w:b/>
          <w:sz w:val="24"/>
          <w:szCs w:val="24"/>
        </w:rPr>
        <w:t xml:space="preserve"> в 202</w:t>
      </w:r>
      <w:r w:rsidR="001D1806">
        <w:rPr>
          <w:rFonts w:ascii="Times New Roman" w:hAnsi="Times New Roman"/>
          <w:b/>
          <w:sz w:val="24"/>
          <w:szCs w:val="24"/>
        </w:rPr>
        <w:t>4</w:t>
      </w:r>
      <w:r w:rsidR="00391529" w:rsidRPr="007373A7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f6"/>
        <w:tblW w:w="0" w:type="auto"/>
        <w:tblInd w:w="108" w:type="dxa"/>
        <w:tblLook w:val="04A0"/>
      </w:tblPr>
      <w:tblGrid>
        <w:gridCol w:w="993"/>
        <w:gridCol w:w="4536"/>
        <w:gridCol w:w="1842"/>
        <w:gridCol w:w="1985"/>
      </w:tblGrid>
      <w:tr w:rsidR="003607E1" w:rsidRPr="001D1806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Направленность дополнительных образовательных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E1" w:rsidRPr="008B2851" w:rsidRDefault="003607E1" w:rsidP="00E64AEA">
            <w:pPr>
              <w:pStyle w:val="a5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Количество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%</w:t>
            </w:r>
          </w:p>
        </w:tc>
      </w:tr>
      <w:tr w:rsidR="003607E1" w:rsidRPr="001D1806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Социально-</w:t>
            </w:r>
            <w:r w:rsidR="00C51161" w:rsidRPr="008B2851">
              <w:rPr>
                <w:sz w:val="22"/>
                <w:lang w:eastAsia="en-US"/>
              </w:rPr>
              <w:t>гуманитарная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1" w:rsidRPr="008B2851" w:rsidRDefault="00E64AEA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1" w:rsidRPr="008B2851" w:rsidRDefault="00124512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9</w:t>
            </w:r>
            <w:r w:rsidR="00C41420" w:rsidRPr="008B2851">
              <w:rPr>
                <w:b/>
                <w:sz w:val="22"/>
                <w:lang w:eastAsia="en-US"/>
              </w:rPr>
              <w:t>%</w:t>
            </w:r>
          </w:p>
        </w:tc>
      </w:tr>
      <w:tr w:rsidR="003607E1" w:rsidRPr="001D1806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Художественная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1" w:rsidRPr="008B2851" w:rsidRDefault="00B87BAB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1" w:rsidRPr="008B2851" w:rsidRDefault="00124512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61</w:t>
            </w:r>
            <w:r w:rsidR="00C41420" w:rsidRPr="008B2851">
              <w:rPr>
                <w:b/>
                <w:sz w:val="22"/>
                <w:lang w:eastAsia="en-US"/>
              </w:rPr>
              <w:t>%</w:t>
            </w:r>
          </w:p>
        </w:tc>
      </w:tr>
      <w:tr w:rsidR="003607E1" w:rsidRPr="001D1806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Физкультурно-спортивная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1" w:rsidRPr="008B2851" w:rsidRDefault="00E64AEA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1" w:rsidRPr="008B2851" w:rsidRDefault="00124512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15</w:t>
            </w:r>
            <w:r w:rsidR="00C41420" w:rsidRPr="008B2851">
              <w:rPr>
                <w:b/>
                <w:sz w:val="22"/>
                <w:lang w:eastAsia="en-US"/>
              </w:rPr>
              <w:t>%</w:t>
            </w:r>
          </w:p>
        </w:tc>
      </w:tr>
      <w:tr w:rsidR="003607E1" w:rsidRPr="001D1806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1" w:rsidRPr="008B2851" w:rsidRDefault="00B87BAB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1" w:rsidRPr="008B2851" w:rsidRDefault="00C41420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7%</w:t>
            </w:r>
          </w:p>
        </w:tc>
      </w:tr>
      <w:tr w:rsidR="00B87BAB" w:rsidRPr="001D1806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AB" w:rsidRPr="008B2851" w:rsidRDefault="00B87BAB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lastRenderedPageBreak/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AB" w:rsidRPr="008B2851" w:rsidRDefault="00B87BAB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Туристско-краеведческая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AB" w:rsidRPr="008B2851" w:rsidRDefault="00E64AEA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B" w:rsidRPr="008B2851" w:rsidRDefault="00124512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3</w:t>
            </w:r>
            <w:r w:rsidR="00B87BAB" w:rsidRPr="008B2851">
              <w:rPr>
                <w:b/>
                <w:sz w:val="22"/>
                <w:lang w:eastAsia="en-US"/>
              </w:rPr>
              <w:t>%</w:t>
            </w:r>
          </w:p>
        </w:tc>
      </w:tr>
      <w:tr w:rsidR="00E64AEA" w:rsidRPr="001D1806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EA" w:rsidRPr="008B2851" w:rsidRDefault="00E64AEA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EA" w:rsidRPr="008B2851" w:rsidRDefault="00184E8C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lang w:eastAsia="en-US"/>
              </w:rPr>
            </w:pPr>
            <w:proofErr w:type="spellStart"/>
            <w:proofErr w:type="gramStart"/>
            <w:r w:rsidRPr="008B2851">
              <w:rPr>
                <w:sz w:val="22"/>
                <w:lang w:eastAsia="en-US"/>
              </w:rPr>
              <w:t>Естественно-</w:t>
            </w:r>
            <w:r w:rsidR="00E64AEA" w:rsidRPr="008B2851">
              <w:rPr>
                <w:sz w:val="22"/>
                <w:lang w:eastAsia="en-US"/>
              </w:rPr>
              <w:t>научная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EA" w:rsidRPr="008B2851" w:rsidRDefault="00E64AEA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lang w:eastAsia="en-US"/>
              </w:rPr>
            </w:pPr>
            <w:r w:rsidRPr="008B2851">
              <w:rPr>
                <w:sz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A" w:rsidRPr="008B2851" w:rsidRDefault="00124512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5 %</w:t>
            </w:r>
          </w:p>
        </w:tc>
      </w:tr>
      <w:tr w:rsidR="003607E1" w:rsidRPr="007373A7" w:rsidTr="00FB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E1" w:rsidRPr="008B2851" w:rsidRDefault="003607E1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1" w:rsidRPr="008B2851" w:rsidRDefault="00E64AEA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E1" w:rsidRPr="008B2851" w:rsidRDefault="00C41420" w:rsidP="004C18C8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100%</w:t>
            </w:r>
          </w:p>
        </w:tc>
      </w:tr>
    </w:tbl>
    <w:p w:rsidR="003607E1" w:rsidRPr="00A61541" w:rsidRDefault="00A6154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Диаграмма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A61541">
        <w:rPr>
          <w:rFonts w:ascii="Times New Roman" w:hAnsi="Times New Roman"/>
          <w:sz w:val="24"/>
          <w:szCs w:val="24"/>
        </w:rPr>
        <w:t>Распределение образовательных программ по направленностям</w:t>
      </w:r>
      <w:r w:rsidR="00391529">
        <w:rPr>
          <w:rFonts w:ascii="Times New Roman" w:hAnsi="Times New Roman"/>
          <w:sz w:val="24"/>
          <w:szCs w:val="24"/>
        </w:rPr>
        <w:t xml:space="preserve"> в 202</w:t>
      </w:r>
      <w:r w:rsidR="00124512">
        <w:rPr>
          <w:rFonts w:ascii="Times New Roman" w:hAnsi="Times New Roman"/>
          <w:sz w:val="24"/>
          <w:szCs w:val="24"/>
        </w:rPr>
        <w:t>4</w:t>
      </w:r>
      <w:r w:rsidR="00391529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1541" w:rsidRPr="00864A7E" w:rsidRDefault="00B87BAB" w:rsidP="004C18C8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87BAB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114925" cy="2814955"/>
            <wp:effectExtent l="19050" t="0" r="952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0769" w:rsidRPr="007373A7" w:rsidRDefault="00602A9E" w:rsidP="004C18C8">
      <w:pPr>
        <w:tabs>
          <w:tab w:val="left" w:pos="28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7373A7">
        <w:rPr>
          <w:rFonts w:ascii="Times New Roman" w:hAnsi="Times New Roman"/>
          <w:b/>
          <w:sz w:val="24"/>
          <w:szCs w:val="24"/>
        </w:rPr>
        <w:t>4.1.2.</w:t>
      </w:r>
      <w:r w:rsidR="00A61541" w:rsidRPr="007373A7">
        <w:rPr>
          <w:rFonts w:ascii="Times New Roman" w:hAnsi="Times New Roman"/>
          <w:b/>
          <w:sz w:val="24"/>
          <w:szCs w:val="24"/>
        </w:rPr>
        <w:t xml:space="preserve"> Сведения о к</w:t>
      </w:r>
      <w:r w:rsidR="00650769" w:rsidRPr="007373A7">
        <w:rPr>
          <w:rFonts w:ascii="Times New Roman" w:hAnsi="Times New Roman"/>
          <w:b/>
          <w:sz w:val="24"/>
          <w:szCs w:val="24"/>
        </w:rPr>
        <w:t>оличеств</w:t>
      </w:r>
      <w:r w:rsidR="00A61541" w:rsidRPr="007373A7">
        <w:rPr>
          <w:rFonts w:ascii="Times New Roman" w:hAnsi="Times New Roman"/>
          <w:b/>
          <w:sz w:val="24"/>
          <w:szCs w:val="24"/>
        </w:rPr>
        <w:t>е</w:t>
      </w:r>
      <w:r w:rsidR="00650769" w:rsidRPr="007373A7">
        <w:rPr>
          <w:rFonts w:ascii="Times New Roman" w:hAnsi="Times New Roman"/>
          <w:b/>
          <w:sz w:val="24"/>
          <w:szCs w:val="24"/>
        </w:rPr>
        <w:t xml:space="preserve"> учащихся, занимающихся по </w:t>
      </w:r>
      <w:r w:rsidR="00391529" w:rsidRPr="007373A7">
        <w:rPr>
          <w:rFonts w:ascii="Times New Roman" w:hAnsi="Times New Roman"/>
          <w:b/>
          <w:sz w:val="24"/>
          <w:szCs w:val="24"/>
        </w:rPr>
        <w:t xml:space="preserve">образовательным </w:t>
      </w:r>
      <w:r w:rsidR="00F97EA8" w:rsidRPr="007373A7">
        <w:rPr>
          <w:rFonts w:ascii="Times New Roman" w:hAnsi="Times New Roman"/>
          <w:b/>
          <w:sz w:val="24"/>
          <w:szCs w:val="24"/>
        </w:rPr>
        <w:t xml:space="preserve">программам </w:t>
      </w:r>
      <w:r w:rsidR="00391529" w:rsidRPr="007373A7">
        <w:rPr>
          <w:rFonts w:ascii="Times New Roman" w:hAnsi="Times New Roman"/>
          <w:b/>
          <w:sz w:val="24"/>
          <w:szCs w:val="24"/>
        </w:rPr>
        <w:t>в 202</w:t>
      </w:r>
      <w:r w:rsidR="001D1806">
        <w:rPr>
          <w:rFonts w:ascii="Times New Roman" w:hAnsi="Times New Roman"/>
          <w:b/>
          <w:sz w:val="24"/>
          <w:szCs w:val="24"/>
        </w:rPr>
        <w:t>4</w:t>
      </w:r>
      <w:r w:rsidR="00391529" w:rsidRPr="007373A7">
        <w:rPr>
          <w:rFonts w:ascii="Times New Roman" w:hAnsi="Times New Roman"/>
          <w:b/>
          <w:sz w:val="24"/>
          <w:szCs w:val="24"/>
        </w:rPr>
        <w:t xml:space="preserve">г. </w:t>
      </w:r>
      <w:r w:rsidR="00F97EA8" w:rsidRPr="007373A7">
        <w:rPr>
          <w:rFonts w:ascii="Times New Roman" w:hAnsi="Times New Roman"/>
          <w:b/>
          <w:sz w:val="24"/>
          <w:szCs w:val="24"/>
        </w:rPr>
        <w:t>(по направленностям)</w:t>
      </w:r>
    </w:p>
    <w:tbl>
      <w:tblPr>
        <w:tblW w:w="4885" w:type="pct"/>
        <w:tblInd w:w="108" w:type="dxa"/>
        <w:tblLayout w:type="fixed"/>
        <w:tblLook w:val="04A0"/>
      </w:tblPr>
      <w:tblGrid>
        <w:gridCol w:w="1559"/>
        <w:gridCol w:w="1418"/>
        <w:gridCol w:w="1558"/>
        <w:gridCol w:w="1418"/>
        <w:gridCol w:w="1702"/>
        <w:gridCol w:w="1696"/>
      </w:tblGrid>
      <w:tr w:rsidR="00E64AEA" w:rsidRPr="001D1806" w:rsidTr="00E64AEA">
        <w:trPr>
          <w:trHeight w:val="61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E64AEA" w:rsidP="00E64AEA">
            <w:pPr>
              <w:tabs>
                <w:tab w:val="left" w:pos="28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8B2851">
              <w:rPr>
                <w:rFonts w:ascii="Times New Roman" w:hAnsi="Times New Roman"/>
                <w:b/>
              </w:rPr>
              <w:t>Художественная направленность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E64AEA" w:rsidP="00E64AEA">
            <w:pPr>
              <w:tabs>
                <w:tab w:val="left" w:pos="28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8B2851">
              <w:rPr>
                <w:rFonts w:ascii="Times New Roman" w:hAnsi="Times New Roman"/>
                <w:b/>
              </w:rPr>
              <w:t>Техническая направленность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E64AEA" w:rsidP="00E64AEA">
            <w:pPr>
              <w:tabs>
                <w:tab w:val="left" w:pos="28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8B2851">
              <w:rPr>
                <w:rFonts w:ascii="Times New Roman" w:hAnsi="Times New Roman"/>
                <w:b/>
              </w:rPr>
              <w:t>Физкультурно-спортивная направленность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A" w:rsidRPr="008B2851" w:rsidRDefault="00E64AEA" w:rsidP="00E64AE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34"/>
              <w:jc w:val="center"/>
              <w:rPr>
                <w:b/>
                <w:sz w:val="22"/>
                <w:lang w:eastAsia="en-US"/>
              </w:rPr>
            </w:pPr>
            <w:r w:rsidRPr="008B2851">
              <w:rPr>
                <w:b/>
                <w:sz w:val="22"/>
                <w:lang w:eastAsia="en-US"/>
              </w:rPr>
              <w:t>Туристско-краеведческая направленность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E64AEA" w:rsidP="00E64AEA">
            <w:pPr>
              <w:tabs>
                <w:tab w:val="left" w:pos="28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8B2851">
              <w:rPr>
                <w:rFonts w:ascii="Times New Roman" w:hAnsi="Times New Roman"/>
                <w:b/>
              </w:rPr>
              <w:t xml:space="preserve">Социально </w:t>
            </w:r>
            <w:proofErr w:type="gramStart"/>
            <w:r w:rsidRPr="008B2851">
              <w:rPr>
                <w:rFonts w:ascii="Times New Roman" w:hAnsi="Times New Roman"/>
                <w:b/>
              </w:rPr>
              <w:t>–г</w:t>
            </w:r>
            <w:proofErr w:type="gramEnd"/>
            <w:r w:rsidRPr="008B2851">
              <w:rPr>
                <w:rFonts w:ascii="Times New Roman" w:hAnsi="Times New Roman"/>
                <w:b/>
              </w:rPr>
              <w:t>уманитарная направленность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A" w:rsidRPr="008B2851" w:rsidRDefault="00E64AEA" w:rsidP="00E64AEA">
            <w:pPr>
              <w:tabs>
                <w:tab w:val="left" w:pos="28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B2851">
              <w:rPr>
                <w:rFonts w:ascii="Times New Roman" w:hAnsi="Times New Roman"/>
                <w:b/>
              </w:rPr>
              <w:t>Естественно-научная</w:t>
            </w:r>
            <w:proofErr w:type="spellEnd"/>
            <w:proofErr w:type="gramEnd"/>
            <w:r w:rsidRPr="008B2851">
              <w:rPr>
                <w:rFonts w:ascii="Times New Roman" w:hAnsi="Times New Roman"/>
                <w:b/>
              </w:rPr>
              <w:t xml:space="preserve"> направленность</w:t>
            </w:r>
          </w:p>
        </w:tc>
      </w:tr>
      <w:tr w:rsidR="00E64AEA" w:rsidRPr="001D1806" w:rsidTr="00E64AEA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0563CD" w:rsidP="004C18C8">
            <w:pPr>
              <w:tabs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</w:rPr>
            </w:pPr>
            <w:r w:rsidRPr="008B2851">
              <w:rPr>
                <w:rFonts w:ascii="Times New Roman" w:hAnsi="Times New Roman"/>
              </w:rPr>
              <w:t>2075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0563CD" w:rsidP="004C18C8">
            <w:pPr>
              <w:tabs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</w:rPr>
            </w:pPr>
            <w:r w:rsidRPr="008B2851">
              <w:rPr>
                <w:rFonts w:ascii="Times New Roman" w:hAnsi="Times New Roman"/>
              </w:rPr>
              <w:t>210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0563CD" w:rsidP="004C18C8">
            <w:pPr>
              <w:tabs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</w:rPr>
            </w:pPr>
            <w:r w:rsidRPr="008B2851">
              <w:rPr>
                <w:rFonts w:ascii="Times New Roman" w:hAnsi="Times New Roman"/>
              </w:rPr>
              <w:t>401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A" w:rsidRPr="008B2851" w:rsidRDefault="00E64AEA" w:rsidP="004C18C8">
            <w:pPr>
              <w:tabs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</w:rPr>
            </w:pPr>
            <w:r w:rsidRPr="008B2851">
              <w:rPr>
                <w:rFonts w:ascii="Times New Roman" w:hAnsi="Times New Roman"/>
              </w:rPr>
              <w:t>115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EA" w:rsidRPr="008B2851" w:rsidRDefault="00E64AEA" w:rsidP="004C18C8">
            <w:pPr>
              <w:tabs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</w:rPr>
            </w:pPr>
            <w:r w:rsidRPr="008B2851">
              <w:rPr>
                <w:rFonts w:ascii="Times New Roman" w:hAnsi="Times New Roman"/>
              </w:rPr>
              <w:t>19</w:t>
            </w:r>
            <w:r w:rsidR="00184E8C" w:rsidRPr="008B2851">
              <w:rPr>
                <w:rFonts w:ascii="Times New Roman" w:hAnsi="Times New Roman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A" w:rsidRPr="008B2851" w:rsidRDefault="00E64AEA" w:rsidP="004C18C8">
            <w:pPr>
              <w:tabs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</w:rPr>
            </w:pPr>
            <w:r w:rsidRPr="008B2851">
              <w:rPr>
                <w:rFonts w:ascii="Times New Roman" w:hAnsi="Times New Roman"/>
              </w:rPr>
              <w:t>105</w:t>
            </w:r>
          </w:p>
        </w:tc>
      </w:tr>
    </w:tbl>
    <w:p w:rsidR="003607E1" w:rsidRPr="00864A7E" w:rsidRDefault="003607E1" w:rsidP="004C18C8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Главными критериями в оценке состояния и эффективности образовательной деятельности являются показатели уровня осво</w:t>
      </w:r>
      <w:r w:rsidR="00854A04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учащимися образовательных </w:t>
      </w:r>
      <w:proofErr w:type="spellStart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сохранение контингента.</w:t>
      </w:r>
    </w:p>
    <w:p w:rsidR="003607E1" w:rsidRPr="00864A7E" w:rsidRDefault="003607E1" w:rsidP="004C18C8">
      <w:pPr>
        <w:tabs>
          <w:tab w:val="left" w:pos="0"/>
        </w:tabs>
        <w:spacing w:after="0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В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Методических рекомендациях по разработке дополнительных общеобразовательных программах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говорится, что организации, осуществляющие образовательную деятельность, ежегодно обновляют дополнительные </w:t>
      </w:r>
      <w:proofErr w:type="spellStart"/>
      <w:r w:rsidRPr="00864A7E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программы, с учетом развития науки, техники, культуры, экономики, технологий и социальной сферы. Образовательный процесс в дополнительном образовании требует радикального пересмотра. Обществу нужны творческие инициативные люди.</w:t>
      </w:r>
    </w:p>
    <w:p w:rsidR="003607E1" w:rsidRPr="00864A7E" w:rsidRDefault="003607E1" w:rsidP="004C18C8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hAnsi="Times New Roman"/>
          <w:sz w:val="24"/>
          <w:szCs w:val="24"/>
        </w:rPr>
        <w:t xml:space="preserve">Поэтому особое внимание уделяется образовательным программам, их успешной реализации.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Главными критериями в оценке состояния и эффективности образовательной деятельности являются показатели уровня осв</w:t>
      </w:r>
      <w:r w:rsidR="00854A04" w:rsidRPr="00864A7E">
        <w:rPr>
          <w:rFonts w:ascii="Times New Roman" w:eastAsia="Times New Roman" w:hAnsi="Times New Roman"/>
          <w:sz w:val="24"/>
          <w:szCs w:val="24"/>
          <w:lang w:eastAsia="ru-RU"/>
        </w:rPr>
        <w:t>оения учащимися образовательных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сохранение контингента.</w:t>
      </w:r>
    </w:p>
    <w:p w:rsidR="003607E1" w:rsidRPr="00864A7E" w:rsidRDefault="003607E1" w:rsidP="004C18C8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54A04"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854A04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и активно применяется система оценки результативности и эффективности обучения. Два раза в год проводится анализ освоения учащимися дополнительных образовательных программ по критериям и параметрам, определённым в образовательных программах.</w:t>
      </w:r>
      <w:r w:rsidR="00B12C17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аждый педагог, исходя из специфики своей образовательной программы, разрабатывает критерии оценки для определения результатов обучения.</w:t>
      </w:r>
      <w:r w:rsidR="00B12C17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Форма, вид, сроки, характер и содержание итоговых мероприятий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(творческих работ, итоговых занятий</w:t>
      </w:r>
      <w:r w:rsidR="004441E0">
        <w:rPr>
          <w:rFonts w:ascii="Times New Roman" w:eastAsia="Times New Roman" w:hAnsi="Times New Roman"/>
          <w:sz w:val="24"/>
          <w:szCs w:val="24"/>
          <w:lang w:eastAsia="ru-RU"/>
        </w:rPr>
        <w:t>, выступлений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др.), условия проведения аттестации в коллективах определяются педагогом, реализующим дополнительную образовательную программу.</w:t>
      </w:r>
      <w:r w:rsidR="00B12C17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определения результативности обучения используются следующие формы: </w:t>
      </w:r>
      <w:r w:rsidR="00BB63A2" w:rsidRPr="00BB63A2">
        <w:rPr>
          <w:rFonts w:ascii="Times New Roman" w:eastAsia="Times New Roman" w:hAnsi="Times New Roman"/>
          <w:sz w:val="24"/>
          <w:szCs w:val="24"/>
          <w:lang w:eastAsia="ru-RU"/>
        </w:rPr>
        <w:t>выступление,</w:t>
      </w:r>
      <w:r w:rsidR="00BB63A2" w:rsidRPr="00BB63A2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  <w:r w:rsidRPr="00BB63A2">
        <w:rPr>
          <w:rFonts w:ascii="Times New Roman" w:eastAsia="Times New Roman" w:hAnsi="Times New Roman"/>
          <w:sz w:val="24"/>
          <w:szCs w:val="24"/>
          <w:lang w:eastAsia="ru-RU"/>
        </w:rPr>
        <w:t>контрольные задания, участие в конкурсах, выставках, соревнованиях и т. п.</w:t>
      </w:r>
    </w:p>
    <w:p w:rsidR="003607E1" w:rsidRPr="00864A7E" w:rsidRDefault="00B12C17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в </w:t>
      </w:r>
      <w:r w:rsidR="003607E1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7E1" w:rsidRPr="00864A7E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607E1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дополнительные </w:t>
      </w:r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общеобразовательные </w:t>
      </w:r>
      <w:r w:rsidR="003607E1" w:rsidRPr="00864A7E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для детей следующих направленностей:</w:t>
      </w:r>
    </w:p>
    <w:p w:rsidR="003607E1" w:rsidRPr="00C41420" w:rsidRDefault="00B12C17" w:rsidP="004C18C8">
      <w:pPr>
        <w:pStyle w:val="af4"/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420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  <w:r w:rsidR="004441E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7E1" w:rsidRPr="00C41420" w:rsidRDefault="00B12C17" w:rsidP="004C18C8">
      <w:pPr>
        <w:pStyle w:val="af4"/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420">
        <w:rPr>
          <w:rFonts w:ascii="Times New Roman" w:eastAsia="Times New Roman" w:hAnsi="Times New Roman"/>
          <w:sz w:val="24"/>
          <w:szCs w:val="24"/>
          <w:lang w:eastAsia="ru-RU"/>
        </w:rPr>
        <w:t>социально-</w:t>
      </w:r>
      <w:r w:rsidR="00C51161" w:rsidRPr="00C41420">
        <w:rPr>
          <w:rFonts w:ascii="Times New Roman" w:eastAsia="Times New Roman" w:hAnsi="Times New Roman"/>
          <w:sz w:val="24"/>
          <w:szCs w:val="24"/>
          <w:lang w:eastAsia="ru-RU"/>
        </w:rPr>
        <w:t>гуманитарная</w:t>
      </w:r>
      <w:r w:rsidR="004441E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7E1" w:rsidRDefault="00B12C17" w:rsidP="004C18C8">
      <w:pPr>
        <w:pStyle w:val="af4"/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420">
        <w:rPr>
          <w:rFonts w:ascii="Times New Roman" w:eastAsia="Times New Roman" w:hAnsi="Times New Roman"/>
          <w:sz w:val="24"/>
          <w:szCs w:val="24"/>
          <w:lang w:eastAsia="ru-RU"/>
        </w:rPr>
        <w:t>физкультурно-спортивная</w:t>
      </w:r>
      <w:r w:rsidR="004441E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7BAB" w:rsidRPr="00C41420" w:rsidRDefault="00B87BAB" w:rsidP="004C18C8">
      <w:pPr>
        <w:pStyle w:val="af4"/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туристско-краеведческая;</w:t>
      </w:r>
    </w:p>
    <w:p w:rsidR="003607E1" w:rsidRDefault="00B12C17" w:rsidP="004C18C8">
      <w:pPr>
        <w:pStyle w:val="af4"/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420">
        <w:rPr>
          <w:rFonts w:ascii="Times New Roman" w:eastAsia="Times New Roman" w:hAnsi="Times New Roman"/>
          <w:sz w:val="24"/>
          <w:szCs w:val="24"/>
          <w:lang w:eastAsia="ru-RU"/>
        </w:rPr>
        <w:t>техническая.</w:t>
      </w:r>
    </w:p>
    <w:p w:rsidR="00676D6F" w:rsidRDefault="00676D6F" w:rsidP="004C18C8">
      <w:pPr>
        <w:pStyle w:val="af4"/>
        <w:tabs>
          <w:tab w:val="left" w:pos="426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946AA">
        <w:rPr>
          <w:rFonts w:ascii="Times New Roman" w:eastAsia="Times New Roman" w:hAnsi="Times New Roman"/>
          <w:sz w:val="24"/>
          <w:szCs w:val="24"/>
          <w:lang w:eastAsia="ru-RU"/>
        </w:rPr>
        <w:t>принципу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программы делятся на 2 группы:</w:t>
      </w:r>
    </w:p>
    <w:p w:rsidR="00676D6F" w:rsidRDefault="004946AA" w:rsidP="004C18C8">
      <w:pPr>
        <w:pStyle w:val="af4"/>
        <w:numPr>
          <w:ilvl w:val="0"/>
          <w:numId w:val="17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модульные </w:t>
      </w:r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программы;</w:t>
      </w:r>
    </w:p>
    <w:p w:rsidR="00676D6F" w:rsidRPr="00676D6F" w:rsidRDefault="004946AA" w:rsidP="004C18C8">
      <w:pPr>
        <w:pStyle w:val="af4"/>
        <w:numPr>
          <w:ilvl w:val="0"/>
          <w:numId w:val="17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типовые </w:t>
      </w:r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общеобраз</w:t>
      </w:r>
      <w:r w:rsidR="004441E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ательные </w:t>
      </w:r>
      <w:proofErr w:type="spellStart"/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="00676D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программы.</w:t>
      </w:r>
    </w:p>
    <w:p w:rsidR="006F6F48" w:rsidRPr="00233BF0" w:rsidRDefault="00602A9E" w:rsidP="004C18C8">
      <w:pPr>
        <w:tabs>
          <w:tab w:val="left" w:pos="284"/>
        </w:tabs>
        <w:spacing w:after="0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BF0">
        <w:rPr>
          <w:rFonts w:ascii="Times New Roman" w:eastAsia="Times New Roman" w:hAnsi="Times New Roman"/>
          <w:b/>
          <w:sz w:val="24"/>
          <w:szCs w:val="24"/>
          <w:lang w:eastAsia="ru-RU"/>
        </w:rPr>
        <w:t>4.1.3.</w:t>
      </w:r>
      <w:r w:rsidR="006F6F48" w:rsidRPr="00233BF0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ведения образовательной деятельности в 202</w:t>
      </w:r>
      <w:r w:rsidR="001D180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C18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33BF0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353720" w:rsidRPr="00BB63A2" w:rsidRDefault="00C46573" w:rsidP="004C18C8">
      <w:pPr>
        <w:pStyle w:val="a5"/>
        <w:spacing w:before="0" w:beforeAutospacing="0" w:after="0" w:afterAutospacing="0" w:line="276" w:lineRule="auto"/>
        <w:ind w:firstLine="567"/>
        <w:jc w:val="both"/>
        <w:textAlignment w:val="baseline"/>
      </w:pPr>
      <w:r w:rsidRPr="00BB63A2">
        <w:t xml:space="preserve">Каждый педагог Центра </w:t>
      </w:r>
      <w:r w:rsidR="004946AA" w:rsidRPr="00BB63A2">
        <w:t xml:space="preserve">в </w:t>
      </w:r>
      <w:r w:rsidR="001D1806">
        <w:t>2024</w:t>
      </w:r>
      <w:r w:rsidR="004946AA" w:rsidRPr="00BB63A2">
        <w:t xml:space="preserve"> году продолжил вести </w:t>
      </w:r>
      <w:r w:rsidRPr="00BB63A2">
        <w:t>свою страни</w:t>
      </w:r>
      <w:r w:rsidR="004946AA" w:rsidRPr="00BB63A2">
        <w:t>цу</w:t>
      </w:r>
      <w:r w:rsidRPr="00BB63A2">
        <w:t xml:space="preserve"> в </w:t>
      </w:r>
      <w:r w:rsidR="004946AA" w:rsidRPr="00BB63A2">
        <w:t>социальных сетях</w:t>
      </w:r>
      <w:r w:rsidRPr="00BB63A2">
        <w:t xml:space="preserve"> и родительск</w:t>
      </w:r>
      <w:r w:rsidR="004946AA" w:rsidRPr="00BB63A2">
        <w:t>их</w:t>
      </w:r>
      <w:r w:rsidRPr="00BB63A2">
        <w:t xml:space="preserve"> </w:t>
      </w:r>
      <w:r w:rsidR="004946AA" w:rsidRPr="00BB63A2">
        <w:t>группах</w:t>
      </w:r>
      <w:r w:rsidR="00B63004">
        <w:t>, где своевременно доносились все организационные моменты, демонстрировались результаты деятельности объединения.</w:t>
      </w:r>
    </w:p>
    <w:p w:rsidR="003607E1" w:rsidRPr="005101F7" w:rsidRDefault="00E60E2D" w:rsidP="004C18C8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="003607E1" w:rsidRPr="005101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удожественная направленность</w:t>
      </w:r>
    </w:p>
    <w:p w:rsidR="00DE381A" w:rsidRPr="005101F7" w:rsidRDefault="00DE381A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bCs/>
          <w:sz w:val="24"/>
          <w:szCs w:val="24"/>
          <w:lang w:eastAsia="ru-RU"/>
        </w:rPr>
        <w:t>Все программы художественной направленности</w:t>
      </w:r>
      <w:r w:rsidR="000064FA" w:rsidRPr="00510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являются программами </w:t>
      </w:r>
      <w:r w:rsidR="005101F7" w:rsidRPr="00510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модульного принципа </w:t>
      </w:r>
      <w:r w:rsidR="005101F7" w:rsidRPr="004C18C8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реализации</w:t>
      </w:r>
      <w:r w:rsidRPr="00124512">
        <w:t xml:space="preserve">. </w:t>
      </w:r>
      <w:r w:rsidR="003A02BA" w:rsidRPr="00124512">
        <w:rPr>
          <w:rFonts w:ascii="Times New Roman" w:hAnsi="Times New Roman"/>
          <w:sz w:val="24"/>
          <w:szCs w:val="24"/>
        </w:rPr>
        <w:t xml:space="preserve">Художественная направленность включает в себя </w:t>
      </w:r>
      <w:r w:rsidR="003E45C7" w:rsidRPr="00124512">
        <w:rPr>
          <w:rFonts w:ascii="Times New Roman" w:hAnsi="Times New Roman"/>
          <w:sz w:val="24"/>
          <w:szCs w:val="24"/>
        </w:rPr>
        <w:t>36</w:t>
      </w:r>
      <w:r w:rsidR="003A02BA" w:rsidRPr="004C18C8">
        <w:rPr>
          <w:rFonts w:ascii="Times New Roman" w:hAnsi="Times New Roman"/>
          <w:b/>
          <w:sz w:val="24"/>
          <w:szCs w:val="24"/>
          <w:u w:val="single"/>
          <w:shd w:val="clear" w:color="auto" w:fill="F6F6F6"/>
        </w:rPr>
        <w:t xml:space="preserve"> </w:t>
      </w:r>
      <w:r w:rsidR="003A02BA" w:rsidRPr="004C18C8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 w:rsidR="000064FA" w:rsidRPr="004C18C8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A02BA" w:rsidRPr="004C1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A02BA" w:rsidRPr="004C18C8">
        <w:rPr>
          <w:rFonts w:ascii="Times New Roman" w:eastAsia="Times New Roman" w:hAnsi="Times New Roman"/>
          <w:sz w:val="24"/>
          <w:szCs w:val="24"/>
          <w:lang w:eastAsia="ru-RU"/>
        </w:rPr>
        <w:t>общеразвивающ</w:t>
      </w:r>
      <w:r w:rsidR="000064FA" w:rsidRPr="004C18C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spellEnd"/>
      <w:r w:rsidR="003A02BA" w:rsidRPr="004C18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для детей разных возрастных категорий: младшего, среднего и старшего школьного</w:t>
      </w:r>
      <w:r w:rsidR="003A02BA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возраста. 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 – 1</w:t>
      </w:r>
      <w:r w:rsidR="00B87BAB">
        <w:rPr>
          <w:rFonts w:ascii="Times New Roman" w:eastAsia="Times New Roman" w:hAnsi="Times New Roman"/>
          <w:sz w:val="24"/>
          <w:szCs w:val="24"/>
          <w:lang w:eastAsia="ru-RU"/>
        </w:rPr>
        <w:t>- 3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87BA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02BA" w:rsidRPr="005101F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064FA" w:rsidRPr="005101F7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Программы ориентированы на развитие общей и эстетической культуры учащихся, художественных и творческих способностей в избранных видах искусства. Художественные программы служат средством организации свободного времени, формируют процесс творческого самовыражения</w:t>
      </w:r>
      <w:r w:rsidR="00306D51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общения детей и подростков. </w:t>
      </w:r>
    </w:p>
    <w:p w:rsidR="005101F7" w:rsidRPr="005101F7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06D51" w:rsidRPr="005101F7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306D51" w:rsidRPr="005101F7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06D51" w:rsidRPr="005101F7">
        <w:rPr>
          <w:rFonts w:ascii="Times New Roman" w:hAnsi="Times New Roman"/>
          <w:sz w:val="24"/>
          <w:szCs w:val="24"/>
        </w:rPr>
        <w:t xml:space="preserve"> </w:t>
      </w:r>
      <w:r w:rsidR="00306D51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реализуются следующие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художественной на</w:t>
      </w:r>
      <w:r w:rsidR="00306D51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правленности: </w:t>
      </w:r>
    </w:p>
    <w:p w:rsidR="005101F7" w:rsidRPr="005101F7" w:rsidRDefault="00306D51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изобразительная деятельность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01F7" w:rsidRPr="005101F7" w:rsidRDefault="00306D51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декоративно-прикладное искусство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01F7" w:rsidRPr="005101F7" w:rsidRDefault="00306D51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хореография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01F7" w:rsidRPr="005101F7" w:rsidRDefault="00306D51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театр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01F7" w:rsidRPr="005101F7" w:rsidRDefault="000064FA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вокал</w:t>
      </w:r>
      <w:r w:rsidR="00B87BAB">
        <w:rPr>
          <w:rFonts w:ascii="Times New Roman" w:eastAsia="Times New Roman" w:hAnsi="Times New Roman"/>
          <w:sz w:val="24"/>
          <w:szCs w:val="24"/>
          <w:lang w:eastAsia="ru-RU"/>
        </w:rPr>
        <w:t>, хоровое пение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7BAB" w:rsidRDefault="000064FA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обучение игре на гитаре</w:t>
      </w:r>
      <w:r w:rsidR="00B87B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7BAB" w:rsidRDefault="00B87BAB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лепка из глины, пластилина;</w:t>
      </w:r>
    </w:p>
    <w:p w:rsidR="00B87BAB" w:rsidRDefault="00B87BAB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вязание;</w:t>
      </w:r>
    </w:p>
    <w:p w:rsidR="00B87BAB" w:rsidRDefault="00B87BAB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7E1" w:rsidRPr="00B87BAB" w:rsidRDefault="00B87BAB" w:rsidP="004C18C8">
      <w:pPr>
        <w:pStyle w:val="af4"/>
        <w:numPr>
          <w:ilvl w:val="0"/>
          <w:numId w:val="3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художественное фото и видео</w:t>
      </w:r>
      <w:r w:rsidR="000064FA" w:rsidRPr="00B87B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7E1" w:rsidRPr="005101F7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Изобразител</w:t>
      </w:r>
      <w:r w:rsidR="009F47C3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ьная деятельность имеет </w:t>
      </w:r>
      <w:proofErr w:type="gramStart"/>
      <w:r w:rsidR="009F47C3" w:rsidRPr="005101F7">
        <w:rPr>
          <w:rFonts w:ascii="Times New Roman" w:eastAsia="Times New Roman" w:hAnsi="Times New Roman"/>
          <w:sz w:val="24"/>
          <w:szCs w:val="24"/>
          <w:lang w:eastAsia="ru-RU"/>
        </w:rPr>
        <w:t>важное</w:t>
      </w:r>
      <w:r w:rsidR="006F6F48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значение</w:t>
      </w:r>
      <w:proofErr w:type="gramEnd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всестороннего развития личности. </w:t>
      </w:r>
      <w:r w:rsidR="00CD376F" w:rsidRPr="005101F7">
        <w:rPr>
          <w:rFonts w:ascii="Times New Roman" w:eastAsia="Times New Roman" w:hAnsi="Times New Roman"/>
          <w:sz w:val="24"/>
          <w:szCs w:val="24"/>
          <w:lang w:eastAsia="ru-RU"/>
        </w:rPr>
        <w:t>Она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доступными средствами выразить эмоциональное состояние ребенка, его отношение к окружающему миру, умение самостоятельно создавать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прекрасное. Перед педагогами стоит задача, требующая особого внимания – раскрыть творческую активность детей, дать им свободу творчества, научить владеть средствами художественной выразительности, воспитать отзывчивость на</w:t>
      </w:r>
      <w:r w:rsidR="006F6F48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прекрасное</w:t>
      </w:r>
      <w:proofErr w:type="gramEnd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. Педагоги по изобразительной деятельности ведут свои занятия по всем видам</w:t>
      </w:r>
      <w:r w:rsidR="00CD376F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жанрам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изобразительного искусства</w:t>
      </w:r>
      <w:r w:rsidR="00CD376F" w:rsidRPr="005101F7">
        <w:rPr>
          <w:rFonts w:ascii="Times New Roman" w:eastAsia="Times New Roman" w:hAnsi="Times New Roman"/>
          <w:sz w:val="24"/>
          <w:szCs w:val="24"/>
          <w:lang w:eastAsia="ru-RU"/>
        </w:rPr>
        <w:t>, также используют нетрадиционные техники рисования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64FA" w:rsidRPr="005101F7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6F6F48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декоративно-прикладного творчества включают в себя занятия по </w:t>
      </w:r>
      <w:r w:rsidR="006E21F6" w:rsidRPr="005101F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пециальным худ</w:t>
      </w:r>
      <w:r w:rsidR="006E21F6" w:rsidRPr="005101F7">
        <w:rPr>
          <w:rFonts w:ascii="Times New Roman" w:eastAsia="Times New Roman" w:hAnsi="Times New Roman"/>
          <w:sz w:val="24"/>
          <w:szCs w:val="24"/>
          <w:lang w:eastAsia="ru-RU"/>
        </w:rPr>
        <w:t>ожественным дисциплинам (дизайн, композиция</w:t>
      </w:r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скра</w:t>
      </w:r>
      <w:r w:rsidR="006E21F6" w:rsidRPr="005101F7">
        <w:rPr>
          <w:rFonts w:ascii="Times New Roman" w:eastAsia="Times New Roman" w:hAnsi="Times New Roman"/>
          <w:sz w:val="24"/>
          <w:szCs w:val="24"/>
          <w:lang w:eastAsia="ru-RU"/>
        </w:rPr>
        <w:t>пбукинг</w:t>
      </w:r>
      <w:proofErr w:type="spellEnd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, валяние, изготовление нар</w:t>
      </w:r>
      <w:r w:rsidR="006E21F6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игрушки из текстиля, </w:t>
      </w:r>
      <w:r w:rsidR="00AC6BDD" w:rsidRPr="005101F7">
        <w:rPr>
          <w:rFonts w:ascii="Times New Roman" w:eastAsia="Times New Roman" w:hAnsi="Times New Roman"/>
          <w:sz w:val="24"/>
          <w:szCs w:val="24"/>
          <w:lang w:eastAsia="ru-RU"/>
        </w:rPr>
        <w:t>изготовление поделок из природного</w:t>
      </w:r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C6BDD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 и бумаги</w:t>
      </w:r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>кусудаму</w:t>
      </w:r>
      <w:proofErr w:type="spellEnd"/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>киригами</w:t>
      </w:r>
      <w:proofErr w:type="spellEnd"/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, пошив мягкой игрушки, </w:t>
      </w:r>
      <w:proofErr w:type="spellStart"/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>стринг-арт</w:t>
      </w:r>
      <w:proofErr w:type="spellEnd"/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>, 3-</w:t>
      </w:r>
      <w:r w:rsidR="00AD5DEF" w:rsidRPr="005101F7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AD5DEF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моделирование и др.</w:t>
      </w:r>
      <w:r w:rsidR="00AC6BDD" w:rsidRPr="00510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101F7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 у детей практические умения и навыки по технике выполнения различных изделий, прививают любовь к прикладному искусству, развивают воображение, фантазию, художественный вкус</w:t>
      </w:r>
      <w:proofErr w:type="gramEnd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, изобретательность, т</w:t>
      </w:r>
      <w:r w:rsidR="006E21F6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ворческую активность.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программы декоративно-прикладного творчества </w:t>
      </w:r>
      <w:r w:rsidR="006E21F6" w:rsidRPr="005101F7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6E21F6" w:rsidRPr="005101F7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6E21F6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носят интегрированный характер.</w:t>
      </w:r>
      <w:r w:rsidR="006E21F6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Они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предусматривают как развитие элементарных пользовательских навыков владения материалами и инструментами, применяемыми в декоративно-прикладном творчестве, так и развитие умений создавать оригинальные произведения прикладного творчества. </w:t>
      </w:r>
    </w:p>
    <w:p w:rsidR="003607E1" w:rsidRPr="005101F7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Программа по хореографии</w:t>
      </w:r>
      <w:r w:rsidR="00D22EA7" w:rsidRPr="0051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является одним из сре</w:t>
      </w:r>
      <w:proofErr w:type="gramStart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дств вс</w:t>
      </w:r>
      <w:proofErr w:type="gramEnd"/>
      <w:r w:rsidRPr="005101F7">
        <w:rPr>
          <w:rFonts w:ascii="Times New Roman" w:eastAsia="Times New Roman" w:hAnsi="Times New Roman"/>
          <w:sz w:val="24"/>
          <w:szCs w:val="24"/>
          <w:lang w:eastAsia="ru-RU"/>
        </w:rPr>
        <w:t>естороннего развития личности ребенка. Продуктивность художественного воспитания детей средствами хореографии обусловлена синтезирующим характером хореографии, которая объединяет в себе музыку, ритмику и пластику движений.</w:t>
      </w:r>
    </w:p>
    <w:p w:rsidR="000B53DD" w:rsidRPr="003A02BA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>Программа театрального объединения носит всесторонне развивающий характер, включает в себ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>я работу не только с учащимися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5-18 лет, но и ра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боту с абитуриентской группой. 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театрального объединения имеет большой опыт работы с одаренными детьми. Театрализованная деятельность способствует </w:t>
      </w:r>
      <w:r w:rsidR="005E6539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развитию познавательного интереса у </w:t>
      </w:r>
      <w:proofErr w:type="gramStart"/>
      <w:r w:rsidR="005E6539" w:rsidRPr="005E653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</w:t>
      </w:r>
      <w:r w:rsidR="005E6539" w:rsidRPr="005E6539">
        <w:rPr>
          <w:rFonts w:ascii="Times New Roman" w:eastAsia="Times New Roman" w:hAnsi="Times New Roman"/>
          <w:sz w:val="24"/>
          <w:szCs w:val="24"/>
          <w:lang w:eastAsia="ru-RU"/>
        </w:rPr>
        <w:t>комфортную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среду </w:t>
      </w:r>
      <w:r w:rsidR="005E6539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</w:t>
      </w:r>
      <w:r w:rsidR="005E6539" w:rsidRPr="005E6539">
        <w:rPr>
          <w:rFonts w:ascii="Times New Roman" w:eastAsia="Times New Roman" w:hAnsi="Times New Roman"/>
          <w:sz w:val="24"/>
          <w:szCs w:val="24"/>
          <w:lang w:eastAsia="ru-RU"/>
        </w:rPr>
        <w:t>интереса к театральному искусству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064FA" w:rsidRPr="00BD425A" w:rsidRDefault="003607E1" w:rsidP="00BD425A">
      <w:pPr>
        <w:ind w:firstLine="567"/>
        <w:jc w:val="both"/>
        <w:rPr>
          <w:rFonts w:ascii="Times New Roman" w:hAnsi="Times New Roman"/>
          <w:sz w:val="20"/>
        </w:rPr>
      </w:pPr>
      <w:r w:rsidRPr="00BD425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программы художественной направленности </w:t>
      </w:r>
      <w:r w:rsidR="006E21F6" w:rsidRPr="00BD425A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 w:rsidRP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D425A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 w:rsidRP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D42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предусматривают обширную</w:t>
      </w:r>
      <w:r w:rsidRPr="00B87BAB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выставочную, конкурсную деятельность учащихся.</w:t>
      </w:r>
      <w:r w:rsidR="000A47A3" w:rsidRPr="00B87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A47A3" w:rsidRPr="00B87BA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учащихся объединений </w:t>
      </w:r>
      <w:r w:rsidR="00BD425A" w:rsidRPr="00BD425A">
        <w:rPr>
          <w:rFonts w:ascii="Times New Roman" w:hAnsi="Times New Roman"/>
          <w:sz w:val="24"/>
          <w:szCs w:val="24"/>
        </w:rPr>
        <w:t>«Пластилиновое Чудо» для детей с ОВЗ, «Театральная Студия «Развитие» для детей с ОВЗ, «Азбука танца», «Весёлые петельки», «ВИР-Галерка», «ВИР-Мастер-Класс», «Вокальный Ансамбль «Калейдоскоп», «Волшебная бусинка», «Волшебный мир пластилина», «Звонкая струна «, «Изостудия «Радость», «Импульс», «</w:t>
      </w:r>
      <w:proofErr w:type="spellStart"/>
      <w:r w:rsidR="00BD425A" w:rsidRPr="00BD425A">
        <w:rPr>
          <w:rFonts w:ascii="Times New Roman" w:hAnsi="Times New Roman"/>
          <w:sz w:val="24"/>
          <w:szCs w:val="24"/>
        </w:rPr>
        <w:t>Креатив</w:t>
      </w:r>
      <w:proofErr w:type="spellEnd"/>
      <w:r w:rsidR="00BD425A" w:rsidRPr="00BD425A">
        <w:rPr>
          <w:rFonts w:ascii="Times New Roman" w:hAnsi="Times New Roman"/>
          <w:sz w:val="24"/>
          <w:szCs w:val="24"/>
        </w:rPr>
        <w:t>», «Мастерская ремесел», «Мозаика», «Музыка через игру», «Народные промыслы», «Палитра», «Реченька», «Самарская изюминка», «</w:t>
      </w:r>
      <w:proofErr w:type="spellStart"/>
      <w:r w:rsidR="00BD425A" w:rsidRPr="00BD425A">
        <w:rPr>
          <w:rFonts w:ascii="Times New Roman" w:hAnsi="Times New Roman"/>
          <w:sz w:val="24"/>
          <w:szCs w:val="24"/>
        </w:rPr>
        <w:t>СВОруками</w:t>
      </w:r>
      <w:proofErr w:type="spellEnd"/>
      <w:r w:rsidR="00BD425A" w:rsidRPr="00BD425A">
        <w:rPr>
          <w:rFonts w:ascii="Times New Roman" w:hAnsi="Times New Roman"/>
          <w:sz w:val="24"/>
          <w:szCs w:val="24"/>
        </w:rPr>
        <w:t>», «Семь нот», «Серпантин», «Студия «Свет», «Театральная Студия «Росток», «Феерия», «Феерия.</w:t>
      </w:r>
      <w:proofErr w:type="gramEnd"/>
      <w:r w:rsidR="00BD425A" w:rsidRPr="00BD42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425A" w:rsidRPr="00BD425A">
        <w:rPr>
          <w:rFonts w:ascii="Times New Roman" w:hAnsi="Times New Roman"/>
          <w:sz w:val="24"/>
          <w:szCs w:val="24"/>
        </w:rPr>
        <w:t>Профи», «Перепёлка», «Хамелеон», «</w:t>
      </w:r>
      <w:proofErr w:type="spellStart"/>
      <w:r w:rsidR="00BD425A" w:rsidRPr="00BD425A">
        <w:rPr>
          <w:rFonts w:ascii="Times New Roman" w:hAnsi="Times New Roman"/>
          <w:sz w:val="24"/>
          <w:szCs w:val="24"/>
        </w:rPr>
        <w:t>Хоббилэнд</w:t>
      </w:r>
      <w:proofErr w:type="spellEnd"/>
      <w:r w:rsidR="00BD425A" w:rsidRPr="00BD425A">
        <w:rPr>
          <w:rFonts w:ascii="Times New Roman" w:hAnsi="Times New Roman"/>
          <w:sz w:val="24"/>
          <w:szCs w:val="24"/>
        </w:rPr>
        <w:t>», «Художественный мир», «Шкатулка рукоделия», «Юный художник»,  «</w:t>
      </w:r>
      <w:proofErr w:type="spellStart"/>
      <w:r w:rsidR="00BD425A" w:rsidRPr="00BD425A">
        <w:rPr>
          <w:rFonts w:ascii="Times New Roman" w:hAnsi="Times New Roman"/>
          <w:sz w:val="24"/>
          <w:szCs w:val="24"/>
        </w:rPr>
        <w:t>Моушен</w:t>
      </w:r>
      <w:proofErr w:type="spellEnd"/>
      <w:r w:rsidR="00BD425A" w:rsidRPr="00BD425A">
        <w:rPr>
          <w:rFonts w:ascii="Times New Roman" w:hAnsi="Times New Roman"/>
          <w:sz w:val="24"/>
          <w:szCs w:val="24"/>
        </w:rPr>
        <w:t>», «Красивый почерк», «С</w:t>
      </w:r>
      <w:r w:rsidR="000563CD">
        <w:rPr>
          <w:rFonts w:ascii="Times New Roman" w:hAnsi="Times New Roman"/>
          <w:sz w:val="24"/>
          <w:szCs w:val="24"/>
        </w:rPr>
        <w:t>делай сам</w:t>
      </w:r>
      <w:r w:rsidR="00BD425A" w:rsidRPr="00BD425A">
        <w:rPr>
          <w:rFonts w:ascii="Times New Roman" w:hAnsi="Times New Roman"/>
          <w:sz w:val="24"/>
          <w:szCs w:val="24"/>
        </w:rPr>
        <w:t>»</w:t>
      </w:r>
      <w:r w:rsidR="00BD425A">
        <w:rPr>
          <w:rFonts w:ascii="Times New Roman" w:hAnsi="Times New Roman"/>
          <w:sz w:val="24"/>
          <w:szCs w:val="24"/>
        </w:rPr>
        <w:t xml:space="preserve"> </w:t>
      </w:r>
      <w:r w:rsidR="000A47A3" w:rsidRPr="00B87BAB">
        <w:rPr>
          <w:rFonts w:ascii="Times New Roman" w:eastAsia="Times New Roman" w:hAnsi="Times New Roman"/>
          <w:sz w:val="24"/>
          <w:szCs w:val="24"/>
          <w:lang w:eastAsia="ru-RU"/>
        </w:rPr>
        <w:t>систематически принимают участие в</w:t>
      </w:r>
      <w:r w:rsidR="000064FA" w:rsidRPr="00B87BA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конкурсах и фестивалях различного уровня</w:t>
      </w:r>
      <w:r w:rsidR="003E4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64FA" w:rsidRPr="00B87BA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A47A3" w:rsidRPr="00B87BAB">
        <w:rPr>
          <w:rFonts w:ascii="Times New Roman" w:eastAsia="Times New Roman" w:hAnsi="Times New Roman"/>
          <w:sz w:val="24"/>
          <w:szCs w:val="24"/>
          <w:lang w:eastAsia="ru-RU"/>
        </w:rPr>
        <w:t>международных</w:t>
      </w:r>
      <w:r w:rsidR="000064FA" w:rsidRPr="00B87B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47A3" w:rsidRPr="00B87BA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всероссийских</w:t>
      </w:r>
      <w:r w:rsidR="000064FA" w:rsidRPr="00B87BAB">
        <w:rPr>
          <w:rFonts w:ascii="Times New Roman" w:eastAsia="Times New Roman" w:hAnsi="Times New Roman"/>
          <w:sz w:val="24"/>
          <w:szCs w:val="24"/>
          <w:lang w:eastAsia="ru-RU"/>
        </w:rPr>
        <w:t>, областных и городских)</w:t>
      </w:r>
      <w:r w:rsidR="005E6539" w:rsidRPr="00B87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C18C8" w:rsidRDefault="004C18C8" w:rsidP="004C18C8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18C8" w:rsidRDefault="003607E1" w:rsidP="004C18C8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6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</w:t>
      </w:r>
      <w:r w:rsidR="00225264" w:rsidRPr="005E6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о-</w:t>
      </w:r>
      <w:r w:rsidR="00FE342F" w:rsidRPr="005E6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гуманитарная</w:t>
      </w:r>
      <w:r w:rsidR="00225264" w:rsidRPr="005E6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направленность</w:t>
      </w:r>
    </w:p>
    <w:p w:rsidR="005E6539" w:rsidRPr="005E6539" w:rsidRDefault="00670630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работают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9AF">
        <w:rPr>
          <w:rFonts w:ascii="Times New Roman" w:eastAsia="Times New Roman" w:hAnsi="Times New Roman"/>
          <w:sz w:val="24"/>
          <w:szCs w:val="24"/>
          <w:lang w:eastAsia="ru-RU"/>
        </w:rPr>
        <w:t>5 объединений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социально-</w:t>
      </w:r>
      <w:r w:rsidR="003A02BA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гуманитарной 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>направленн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ости: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>Мужество</w:t>
      </w:r>
      <w:r w:rsidR="003E45C7" w:rsidRPr="003E45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E45C7" w:rsidRPr="003E4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Истоки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E45C7" w:rsidRPr="003E4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«Каллиграфия», </w:t>
      </w:r>
      <w:r w:rsidR="000B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Start"/>
      <w:r w:rsidR="000B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Грамотеи</w:t>
      </w:r>
      <w:proofErr w:type="gramEnd"/>
      <w:r w:rsidR="000B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«Клуб веселых и находчивых»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A3E57" w:rsidRPr="005E6539" w:rsidRDefault="005E6539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структуре 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>работают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21F6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0064FA" w:rsidRPr="005E6539">
        <w:rPr>
          <w:rFonts w:ascii="Times New Roman" w:eastAsia="Times New Roman" w:hAnsi="Times New Roman"/>
          <w:sz w:val="24"/>
          <w:szCs w:val="24"/>
          <w:lang w:eastAsia="ru-RU"/>
        </w:rPr>
        <w:t>клуба по месту жительс</w:t>
      </w:r>
      <w:r w:rsidR="00405377" w:rsidRPr="005E6539">
        <w:rPr>
          <w:rFonts w:ascii="Times New Roman" w:eastAsia="Times New Roman" w:hAnsi="Times New Roman"/>
          <w:sz w:val="24"/>
          <w:szCs w:val="24"/>
          <w:lang w:eastAsia="ru-RU"/>
        </w:rPr>
        <w:t>тва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/к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>Зарница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/к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70630" w:rsidRPr="005E65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3E57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64FA" w:rsidRDefault="000B2D6B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</w:t>
      </w:r>
      <w:r w:rsidR="005E6539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рограмма объединения</w:t>
      </w:r>
      <w:r w:rsidR="000064FA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64FA" w:rsidRPr="005E6539">
        <w:rPr>
          <w:rFonts w:ascii="Times New Roman" w:eastAsia="Times New Roman" w:hAnsi="Times New Roman"/>
          <w:sz w:val="24"/>
          <w:szCs w:val="24"/>
          <w:lang w:eastAsia="ru-RU"/>
        </w:rPr>
        <w:t>Мужество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</w:t>
      </w:r>
      <w:r w:rsidR="000064FA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т воспитание у учащихся чувств </w:t>
      </w:r>
      <w:r w:rsidR="000064FA" w:rsidRPr="005E6539">
        <w:rPr>
          <w:rFonts w:ascii="Times New Roman" w:hAnsi="Times New Roman"/>
          <w:sz w:val="24"/>
          <w:szCs w:val="24"/>
        </w:rPr>
        <w:t>патриотизма, гражданственности и социальной активности, получение знаний по военным дисциплинам, подготовку к защите Родины, службе в рядах Вооруженных Сил, поступлению в высшие военные учебные заведения.</w:t>
      </w:r>
    </w:p>
    <w:p w:rsidR="003E45C7" w:rsidRDefault="000B2D6B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объединения</w:t>
      </w:r>
      <w:r w:rsidR="007F1EB9"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1EB9" w:rsidRPr="003E4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Истоки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содержит</w:t>
      </w:r>
      <w:r w:rsidR="007F1E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православный компонент.</w:t>
      </w:r>
    </w:p>
    <w:p w:rsidR="000B2D6B" w:rsidRDefault="000B2D6B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объединения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«Клуб веселых и находчивых»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способствует</w:t>
      </w:r>
      <w:r w:rsidRPr="00AD1000">
        <w:rPr>
          <w:rFonts w:ascii="Times New Roman" w:eastAsia="Times New Roman" w:hAnsi="Times New Roman"/>
          <w:color w:val="000000"/>
          <w:sz w:val="24"/>
          <w:szCs w:val="24"/>
        </w:rPr>
        <w:t xml:space="preserve"> развитию мотивации личности к познанию и творчеству,  посредством включения их в позитивную творческую деятельность в рамках работы центра по поддержке и развитию КВН движения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1EB9" w:rsidRPr="005E6539" w:rsidRDefault="007F1EB9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 w:rsidR="000B2D6B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0B2D6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 w:rsidR="000B2D6B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0B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«Каллиграфия», «</w:t>
      </w:r>
      <w:proofErr w:type="gramStart"/>
      <w:r w:rsidR="000B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Грамотеи</w:t>
      </w:r>
      <w:proofErr w:type="gramEnd"/>
      <w:r w:rsidR="000B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E6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2D6B">
        <w:rPr>
          <w:rFonts w:ascii="Times New Roman" w:eastAsia="Times New Roman" w:hAnsi="Times New Roman"/>
          <w:sz w:val="24"/>
          <w:szCs w:val="24"/>
          <w:lang w:eastAsia="ru-RU"/>
        </w:rPr>
        <w:t>- программы развивающие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</w:t>
      </w:r>
      <w:r w:rsidR="000B2D6B">
        <w:rPr>
          <w:rFonts w:ascii="Times New Roman" w:eastAsia="Times New Roman" w:hAnsi="Times New Roman"/>
          <w:sz w:val="24"/>
          <w:szCs w:val="24"/>
          <w:lang w:eastAsia="ru-RU"/>
        </w:rPr>
        <w:t>письма, расширяющие знания по русскому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55DC" w:rsidRDefault="00670630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55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607E1" w:rsidRPr="00F055DC">
        <w:rPr>
          <w:rFonts w:ascii="Times New Roman" w:eastAsia="Times New Roman" w:hAnsi="Times New Roman"/>
          <w:sz w:val="24"/>
          <w:szCs w:val="24"/>
          <w:lang w:eastAsia="ru-RU"/>
        </w:rPr>
        <w:t>одростковы</w:t>
      </w:r>
      <w:r w:rsidRPr="00F055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607E1" w:rsidRPr="00F055DC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</w:t>
      </w:r>
      <w:r w:rsidRPr="00F055D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607E1" w:rsidRPr="00F05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607E1" w:rsidRPr="00F055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="003607E1" w:rsidRPr="00F055DC">
        <w:rPr>
          <w:rFonts w:ascii="Times New Roman" w:eastAsia="Times New Roman" w:hAnsi="Times New Roman"/>
          <w:sz w:val="24"/>
          <w:szCs w:val="24"/>
          <w:lang w:eastAsia="ru-RU"/>
        </w:rPr>
        <w:t>/к</w:t>
      </w:r>
      <w:r w:rsidR="007A5B83" w:rsidRPr="00F05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A5B83" w:rsidRPr="00F055DC">
        <w:rPr>
          <w:rFonts w:ascii="Times New Roman" w:eastAsia="Times New Roman" w:hAnsi="Times New Roman"/>
          <w:sz w:val="24"/>
          <w:szCs w:val="24"/>
          <w:lang w:eastAsia="ru-RU"/>
        </w:rPr>
        <w:t>Зарница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A5B83" w:rsidRPr="00F055D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7A5B83" w:rsidRPr="00F055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="007A5B83" w:rsidRPr="00F055DC">
        <w:rPr>
          <w:rFonts w:ascii="Times New Roman" w:eastAsia="Times New Roman" w:hAnsi="Times New Roman"/>
          <w:sz w:val="24"/>
          <w:szCs w:val="24"/>
          <w:lang w:eastAsia="ru-RU"/>
        </w:rPr>
        <w:t xml:space="preserve">/к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A5B83" w:rsidRPr="00F055DC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607E1" w:rsidRPr="00F05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7E1" w:rsidRPr="00F055DC">
        <w:rPr>
          <w:rFonts w:ascii="Times New Roman" w:hAnsi="Times New Roman"/>
          <w:sz w:val="24"/>
          <w:szCs w:val="24"/>
        </w:rPr>
        <w:t>призваны</w:t>
      </w:r>
      <w:r w:rsidR="00F055DC">
        <w:rPr>
          <w:rFonts w:ascii="Times New Roman" w:hAnsi="Times New Roman"/>
          <w:sz w:val="24"/>
          <w:szCs w:val="24"/>
        </w:rPr>
        <w:t>:</w:t>
      </w:r>
    </w:p>
    <w:p w:rsidR="00F055DC" w:rsidRDefault="003607E1" w:rsidP="004C18C8">
      <w:pPr>
        <w:pStyle w:val="af4"/>
        <w:numPr>
          <w:ilvl w:val="0"/>
          <w:numId w:val="4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5DC">
        <w:rPr>
          <w:rFonts w:ascii="Times New Roman" w:hAnsi="Times New Roman"/>
          <w:sz w:val="24"/>
          <w:szCs w:val="24"/>
        </w:rPr>
        <w:t xml:space="preserve">создавать благоприятные условия для реализации прав детей и подростков городского округа Самара </w:t>
      </w:r>
      <w:r w:rsidR="003B2D10">
        <w:rPr>
          <w:rFonts w:ascii="Times New Roman" w:hAnsi="Times New Roman"/>
          <w:sz w:val="24"/>
          <w:szCs w:val="24"/>
        </w:rPr>
        <w:t>в</w:t>
      </w:r>
      <w:r w:rsidRPr="00F055DC">
        <w:rPr>
          <w:rFonts w:ascii="Times New Roman" w:hAnsi="Times New Roman"/>
          <w:sz w:val="24"/>
          <w:szCs w:val="24"/>
        </w:rPr>
        <w:t xml:space="preserve"> духовно-нравственн</w:t>
      </w:r>
      <w:r w:rsidR="003B2D10">
        <w:rPr>
          <w:rFonts w:ascii="Times New Roman" w:hAnsi="Times New Roman"/>
          <w:sz w:val="24"/>
          <w:szCs w:val="24"/>
        </w:rPr>
        <w:t>ом</w:t>
      </w:r>
      <w:r w:rsidRPr="00F055DC">
        <w:rPr>
          <w:rFonts w:ascii="Times New Roman" w:hAnsi="Times New Roman"/>
          <w:sz w:val="24"/>
          <w:szCs w:val="24"/>
        </w:rPr>
        <w:t>, интеллектуальн</w:t>
      </w:r>
      <w:r w:rsidR="003B2D10">
        <w:rPr>
          <w:rFonts w:ascii="Times New Roman" w:hAnsi="Times New Roman"/>
          <w:sz w:val="24"/>
          <w:szCs w:val="24"/>
        </w:rPr>
        <w:t>ом</w:t>
      </w:r>
      <w:r w:rsidRPr="00F055DC">
        <w:rPr>
          <w:rFonts w:ascii="Times New Roman" w:hAnsi="Times New Roman"/>
          <w:sz w:val="24"/>
          <w:szCs w:val="24"/>
        </w:rPr>
        <w:t xml:space="preserve"> и физическ</w:t>
      </w:r>
      <w:r w:rsidR="003B2D10">
        <w:rPr>
          <w:rFonts w:ascii="Times New Roman" w:hAnsi="Times New Roman"/>
          <w:sz w:val="24"/>
          <w:szCs w:val="24"/>
        </w:rPr>
        <w:t>ом</w:t>
      </w:r>
      <w:r w:rsidRPr="00F055DC">
        <w:rPr>
          <w:rFonts w:ascii="Times New Roman" w:hAnsi="Times New Roman"/>
          <w:sz w:val="24"/>
          <w:szCs w:val="24"/>
        </w:rPr>
        <w:t xml:space="preserve"> развити</w:t>
      </w:r>
      <w:r w:rsidR="003B2D10">
        <w:rPr>
          <w:rFonts w:ascii="Times New Roman" w:hAnsi="Times New Roman"/>
          <w:sz w:val="24"/>
          <w:szCs w:val="24"/>
        </w:rPr>
        <w:t>и</w:t>
      </w:r>
      <w:r w:rsidR="00F055DC">
        <w:rPr>
          <w:rFonts w:ascii="Times New Roman" w:hAnsi="Times New Roman"/>
          <w:sz w:val="24"/>
          <w:szCs w:val="24"/>
        </w:rPr>
        <w:t>;</w:t>
      </w:r>
    </w:p>
    <w:p w:rsidR="00F055DC" w:rsidRDefault="003B2D10" w:rsidP="004C18C8">
      <w:pPr>
        <w:pStyle w:val="af4"/>
        <w:numPr>
          <w:ilvl w:val="0"/>
          <w:numId w:val="4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</w:t>
      </w:r>
      <w:r w:rsidR="003607E1" w:rsidRPr="00F055DC">
        <w:rPr>
          <w:rFonts w:ascii="Times New Roman" w:hAnsi="Times New Roman"/>
          <w:sz w:val="24"/>
          <w:szCs w:val="24"/>
        </w:rPr>
        <w:t>удовлетворени</w:t>
      </w:r>
      <w:r>
        <w:rPr>
          <w:rFonts w:ascii="Times New Roman" w:hAnsi="Times New Roman"/>
          <w:sz w:val="24"/>
          <w:szCs w:val="24"/>
        </w:rPr>
        <w:t>ю</w:t>
      </w:r>
      <w:r w:rsidR="003607E1" w:rsidRPr="00F055DC">
        <w:rPr>
          <w:rFonts w:ascii="Times New Roman" w:hAnsi="Times New Roman"/>
          <w:sz w:val="24"/>
          <w:szCs w:val="24"/>
        </w:rPr>
        <w:t xml:space="preserve"> запросов семей и учащихся в организации содержательного внеурочного досуга</w:t>
      </w:r>
      <w:r w:rsidR="00F055DC">
        <w:rPr>
          <w:rFonts w:ascii="Times New Roman" w:hAnsi="Times New Roman"/>
          <w:sz w:val="24"/>
          <w:szCs w:val="24"/>
        </w:rPr>
        <w:t>;</w:t>
      </w:r>
    </w:p>
    <w:p w:rsidR="00F055DC" w:rsidRDefault="003607E1" w:rsidP="004C18C8">
      <w:pPr>
        <w:pStyle w:val="af4"/>
        <w:numPr>
          <w:ilvl w:val="0"/>
          <w:numId w:val="4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5DC">
        <w:rPr>
          <w:rFonts w:ascii="Times New Roman" w:hAnsi="Times New Roman"/>
          <w:sz w:val="24"/>
          <w:szCs w:val="24"/>
        </w:rPr>
        <w:t>органи</w:t>
      </w:r>
      <w:r w:rsidR="00F055DC">
        <w:rPr>
          <w:rFonts w:ascii="Times New Roman" w:hAnsi="Times New Roman"/>
          <w:sz w:val="24"/>
          <w:szCs w:val="24"/>
        </w:rPr>
        <w:t>з</w:t>
      </w:r>
      <w:r w:rsidR="003B2D10">
        <w:rPr>
          <w:rFonts w:ascii="Times New Roman" w:hAnsi="Times New Roman"/>
          <w:sz w:val="24"/>
          <w:szCs w:val="24"/>
        </w:rPr>
        <w:t>овывать</w:t>
      </w:r>
      <w:r w:rsidRPr="00F055DC">
        <w:rPr>
          <w:rFonts w:ascii="Times New Roman" w:hAnsi="Times New Roman"/>
          <w:sz w:val="24"/>
          <w:szCs w:val="24"/>
        </w:rPr>
        <w:t xml:space="preserve"> учебно-воспитательн</w:t>
      </w:r>
      <w:r w:rsidR="003B2D10">
        <w:rPr>
          <w:rFonts w:ascii="Times New Roman" w:hAnsi="Times New Roman"/>
          <w:sz w:val="24"/>
          <w:szCs w:val="24"/>
        </w:rPr>
        <w:t>ый</w:t>
      </w:r>
      <w:r w:rsidRPr="00F055DC">
        <w:rPr>
          <w:rFonts w:ascii="Times New Roman" w:hAnsi="Times New Roman"/>
          <w:sz w:val="24"/>
          <w:szCs w:val="24"/>
        </w:rPr>
        <w:t xml:space="preserve"> процесс</w:t>
      </w:r>
      <w:r w:rsidR="003B2D10">
        <w:rPr>
          <w:rFonts w:ascii="Times New Roman" w:hAnsi="Times New Roman"/>
          <w:sz w:val="24"/>
          <w:szCs w:val="24"/>
        </w:rPr>
        <w:t xml:space="preserve"> и развитие </w:t>
      </w:r>
      <w:proofErr w:type="spellStart"/>
      <w:r w:rsidR="003B2D10">
        <w:rPr>
          <w:rFonts w:ascii="Times New Roman" w:hAnsi="Times New Roman"/>
          <w:sz w:val="24"/>
          <w:szCs w:val="24"/>
        </w:rPr>
        <w:t>гражданск</w:t>
      </w:r>
      <w:proofErr w:type="gramStart"/>
      <w:r w:rsidR="003B2D10">
        <w:rPr>
          <w:rFonts w:ascii="Times New Roman" w:hAnsi="Times New Roman"/>
          <w:sz w:val="24"/>
          <w:szCs w:val="24"/>
        </w:rPr>
        <w:t>о</w:t>
      </w:r>
      <w:proofErr w:type="spellEnd"/>
      <w:r w:rsidR="003B2D10">
        <w:rPr>
          <w:rFonts w:ascii="Times New Roman" w:hAnsi="Times New Roman"/>
          <w:sz w:val="24"/>
          <w:szCs w:val="24"/>
        </w:rPr>
        <w:t>-</w:t>
      </w:r>
      <w:proofErr w:type="gramEnd"/>
      <w:r w:rsidR="003B2D10">
        <w:rPr>
          <w:rFonts w:ascii="Times New Roman" w:hAnsi="Times New Roman"/>
          <w:sz w:val="24"/>
          <w:szCs w:val="24"/>
        </w:rPr>
        <w:t xml:space="preserve"> </w:t>
      </w:r>
      <w:r w:rsidR="003B2D10" w:rsidRPr="00F055DC">
        <w:rPr>
          <w:rFonts w:ascii="Times New Roman" w:hAnsi="Times New Roman"/>
          <w:sz w:val="24"/>
          <w:szCs w:val="24"/>
        </w:rPr>
        <w:t>патриотическо</w:t>
      </w:r>
      <w:r w:rsidR="003B2D10">
        <w:rPr>
          <w:rFonts w:ascii="Times New Roman" w:hAnsi="Times New Roman"/>
          <w:sz w:val="24"/>
          <w:szCs w:val="24"/>
        </w:rPr>
        <w:t>го</w:t>
      </w:r>
      <w:r w:rsidR="003B2D10" w:rsidRPr="00F055DC">
        <w:rPr>
          <w:rFonts w:ascii="Times New Roman" w:hAnsi="Times New Roman"/>
          <w:sz w:val="24"/>
          <w:szCs w:val="24"/>
        </w:rPr>
        <w:t xml:space="preserve"> и экологическо</w:t>
      </w:r>
      <w:r w:rsidR="003B2D10">
        <w:rPr>
          <w:rFonts w:ascii="Times New Roman" w:hAnsi="Times New Roman"/>
          <w:sz w:val="24"/>
          <w:szCs w:val="24"/>
        </w:rPr>
        <w:t>го</w:t>
      </w:r>
      <w:r w:rsidR="003B2D10" w:rsidRPr="00F055DC">
        <w:rPr>
          <w:rFonts w:ascii="Times New Roman" w:hAnsi="Times New Roman"/>
          <w:sz w:val="24"/>
          <w:szCs w:val="24"/>
        </w:rPr>
        <w:t xml:space="preserve"> воспитани</w:t>
      </w:r>
      <w:r w:rsidR="003B2D10">
        <w:rPr>
          <w:rFonts w:ascii="Times New Roman" w:hAnsi="Times New Roman"/>
          <w:sz w:val="24"/>
          <w:szCs w:val="24"/>
        </w:rPr>
        <w:t>я</w:t>
      </w:r>
      <w:r w:rsidR="00F055DC">
        <w:rPr>
          <w:rFonts w:ascii="Times New Roman" w:hAnsi="Times New Roman"/>
          <w:sz w:val="24"/>
          <w:szCs w:val="24"/>
        </w:rPr>
        <w:t>;</w:t>
      </w:r>
    </w:p>
    <w:p w:rsidR="003B2D10" w:rsidRDefault="00F055DC" w:rsidP="004C18C8">
      <w:pPr>
        <w:pStyle w:val="af4"/>
        <w:numPr>
          <w:ilvl w:val="0"/>
          <w:numId w:val="4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5DC">
        <w:rPr>
          <w:rFonts w:ascii="Times New Roman" w:hAnsi="Times New Roman"/>
          <w:sz w:val="24"/>
          <w:szCs w:val="24"/>
        </w:rPr>
        <w:t>способств</w:t>
      </w:r>
      <w:r w:rsidR="003B2D10">
        <w:rPr>
          <w:rFonts w:ascii="Times New Roman" w:hAnsi="Times New Roman"/>
          <w:sz w:val="24"/>
          <w:szCs w:val="24"/>
        </w:rPr>
        <w:t>овать</w:t>
      </w:r>
      <w:r w:rsidR="003607E1" w:rsidRPr="00F055DC">
        <w:rPr>
          <w:rFonts w:ascii="Times New Roman" w:hAnsi="Times New Roman"/>
          <w:sz w:val="24"/>
          <w:szCs w:val="24"/>
        </w:rPr>
        <w:t xml:space="preserve"> развити</w:t>
      </w:r>
      <w:r w:rsidRPr="00F055DC">
        <w:rPr>
          <w:rFonts w:ascii="Times New Roman" w:hAnsi="Times New Roman"/>
          <w:sz w:val="24"/>
          <w:szCs w:val="24"/>
        </w:rPr>
        <w:t>ю</w:t>
      </w:r>
      <w:r w:rsidR="003607E1" w:rsidRPr="00F055DC">
        <w:rPr>
          <w:rFonts w:ascii="Times New Roman" w:hAnsi="Times New Roman"/>
          <w:sz w:val="24"/>
          <w:szCs w:val="24"/>
        </w:rPr>
        <w:t xml:space="preserve"> творческих способностей</w:t>
      </w:r>
      <w:r w:rsidR="003B2D10">
        <w:rPr>
          <w:rFonts w:ascii="Times New Roman" w:hAnsi="Times New Roman"/>
          <w:sz w:val="24"/>
          <w:szCs w:val="24"/>
        </w:rPr>
        <w:t xml:space="preserve"> и</w:t>
      </w:r>
      <w:r w:rsidR="003607E1" w:rsidRPr="00F055DC">
        <w:rPr>
          <w:rFonts w:ascii="Times New Roman" w:hAnsi="Times New Roman"/>
          <w:sz w:val="24"/>
          <w:szCs w:val="24"/>
        </w:rPr>
        <w:t xml:space="preserve"> лидерских качеств</w:t>
      </w:r>
      <w:r w:rsidR="003B2D10">
        <w:rPr>
          <w:rFonts w:ascii="Times New Roman" w:hAnsi="Times New Roman"/>
          <w:sz w:val="24"/>
          <w:szCs w:val="24"/>
        </w:rPr>
        <w:t xml:space="preserve"> детей.</w:t>
      </w:r>
    </w:p>
    <w:p w:rsidR="003607E1" w:rsidRPr="0061493D" w:rsidRDefault="003607E1" w:rsidP="004C18C8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1493D">
        <w:rPr>
          <w:rFonts w:ascii="Times New Roman" w:hAnsi="Times New Roman"/>
          <w:sz w:val="24"/>
          <w:szCs w:val="24"/>
        </w:rPr>
        <w:t>Основные направления работы клубов по месту жительства</w:t>
      </w:r>
      <w:r w:rsidR="007A5B83" w:rsidRPr="0061493D">
        <w:rPr>
          <w:rFonts w:ascii="Times New Roman" w:hAnsi="Times New Roman"/>
          <w:sz w:val="24"/>
          <w:szCs w:val="24"/>
        </w:rPr>
        <w:t xml:space="preserve"> в</w:t>
      </w:r>
      <w:r w:rsidRPr="0061493D">
        <w:rPr>
          <w:rFonts w:ascii="Times New Roman" w:hAnsi="Times New Roman"/>
          <w:sz w:val="24"/>
          <w:szCs w:val="24"/>
        </w:rPr>
        <w:t xml:space="preserve"> </w:t>
      </w:r>
      <w:r w:rsidR="00225264" w:rsidRPr="0061493D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5264" w:rsidRPr="0061493D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A5B83" w:rsidRPr="0061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493D">
        <w:rPr>
          <w:rFonts w:ascii="Times New Roman" w:hAnsi="Times New Roman"/>
          <w:sz w:val="24"/>
          <w:szCs w:val="24"/>
        </w:rPr>
        <w:t xml:space="preserve">выстраиваются по принципу определения проблем, возникающих в процессе обучения и воспитания детей и подростков, разрешения которых способствует получению позитивных результатов. В клубах создаются предпосылки рационального использования свободного времени, профилактике </w:t>
      </w:r>
      <w:proofErr w:type="spellStart"/>
      <w:r w:rsidRPr="0061493D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61493D">
        <w:rPr>
          <w:rFonts w:ascii="Times New Roman" w:hAnsi="Times New Roman"/>
          <w:sz w:val="24"/>
          <w:szCs w:val="24"/>
        </w:rPr>
        <w:t xml:space="preserve"> поведения. </w:t>
      </w:r>
      <w:proofErr w:type="spellStart"/>
      <w:r w:rsidRPr="0061493D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61493D">
        <w:rPr>
          <w:rFonts w:ascii="Times New Roman" w:hAnsi="Times New Roman"/>
          <w:sz w:val="24"/>
          <w:szCs w:val="24"/>
        </w:rPr>
        <w:t xml:space="preserve"> программы клубов по месту жительства, помогают правильно организовать досуг</w:t>
      </w:r>
      <w:r w:rsidR="007A5B83" w:rsidRPr="0061493D">
        <w:rPr>
          <w:rFonts w:ascii="Times New Roman" w:hAnsi="Times New Roman"/>
          <w:sz w:val="24"/>
          <w:szCs w:val="24"/>
        </w:rPr>
        <w:t xml:space="preserve"> детей и подростков</w:t>
      </w:r>
      <w:r w:rsidRPr="0061493D">
        <w:rPr>
          <w:rFonts w:ascii="Times New Roman" w:hAnsi="Times New Roman"/>
          <w:sz w:val="24"/>
          <w:szCs w:val="24"/>
        </w:rPr>
        <w:t xml:space="preserve"> в соответствии с их интересами. Посещение клубов способствуют включению ребенка в многообразные социально </w:t>
      </w:r>
      <w:r w:rsidR="00D801D4" w:rsidRPr="0061493D">
        <w:rPr>
          <w:rFonts w:ascii="Times New Roman" w:hAnsi="Times New Roman"/>
          <w:sz w:val="24"/>
          <w:szCs w:val="24"/>
        </w:rPr>
        <w:t>значимые</w:t>
      </w:r>
      <w:r w:rsidRPr="0061493D">
        <w:rPr>
          <w:rFonts w:ascii="Times New Roman" w:hAnsi="Times New Roman"/>
          <w:sz w:val="24"/>
          <w:szCs w:val="24"/>
        </w:rPr>
        <w:t xml:space="preserve"> </w:t>
      </w:r>
      <w:r w:rsidR="0061493D">
        <w:rPr>
          <w:rFonts w:ascii="Times New Roman" w:hAnsi="Times New Roman"/>
          <w:sz w:val="24"/>
          <w:szCs w:val="24"/>
        </w:rPr>
        <w:t>мероприятия</w:t>
      </w:r>
      <w:r w:rsidR="0061493D" w:rsidRPr="0061493D">
        <w:rPr>
          <w:rFonts w:ascii="Times New Roman" w:hAnsi="Times New Roman"/>
          <w:sz w:val="24"/>
          <w:szCs w:val="24"/>
        </w:rPr>
        <w:t xml:space="preserve"> </w:t>
      </w:r>
      <w:r w:rsidRPr="0061493D">
        <w:rPr>
          <w:rFonts w:ascii="Times New Roman" w:hAnsi="Times New Roman"/>
          <w:sz w:val="24"/>
          <w:szCs w:val="24"/>
        </w:rPr>
        <w:t xml:space="preserve">и личностно </w:t>
      </w:r>
      <w:r w:rsidR="00D801D4" w:rsidRPr="0061493D">
        <w:rPr>
          <w:rFonts w:ascii="Times New Roman" w:hAnsi="Times New Roman"/>
          <w:sz w:val="24"/>
          <w:szCs w:val="24"/>
        </w:rPr>
        <w:t>ориентированные</w:t>
      </w:r>
      <w:r w:rsidRPr="0061493D">
        <w:rPr>
          <w:rFonts w:ascii="Times New Roman" w:hAnsi="Times New Roman"/>
          <w:sz w:val="24"/>
          <w:szCs w:val="24"/>
        </w:rPr>
        <w:t xml:space="preserve"> виды деятельности.</w:t>
      </w:r>
    </w:p>
    <w:p w:rsidR="003607E1" w:rsidRPr="00CF3160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5DD7">
        <w:rPr>
          <w:rFonts w:ascii="Times New Roman" w:hAnsi="Times New Roman"/>
          <w:sz w:val="24"/>
          <w:szCs w:val="24"/>
        </w:rPr>
        <w:t>В работе по социально-</w:t>
      </w:r>
      <w:r w:rsidR="003A02BA" w:rsidRPr="00455DD7">
        <w:rPr>
          <w:rFonts w:ascii="Times New Roman" w:hAnsi="Times New Roman"/>
          <w:sz w:val="24"/>
          <w:szCs w:val="24"/>
        </w:rPr>
        <w:t xml:space="preserve">гуманитарной </w:t>
      </w:r>
      <w:r w:rsidRPr="00455DD7">
        <w:rPr>
          <w:rFonts w:ascii="Times New Roman" w:hAnsi="Times New Roman"/>
          <w:sz w:val="24"/>
          <w:szCs w:val="24"/>
        </w:rPr>
        <w:t>направленности широко используется система социального партнерства. Клубы по месту житель</w:t>
      </w:r>
      <w:r w:rsidR="00274E4A" w:rsidRPr="00455DD7">
        <w:rPr>
          <w:rFonts w:ascii="Times New Roman" w:hAnsi="Times New Roman"/>
          <w:sz w:val="24"/>
          <w:szCs w:val="24"/>
        </w:rPr>
        <w:t xml:space="preserve">ства тесно сотрудничают с </w:t>
      </w:r>
      <w:r w:rsidR="00455DD7" w:rsidRPr="00455DD7">
        <w:rPr>
          <w:rFonts w:ascii="Times New Roman" w:hAnsi="Times New Roman"/>
          <w:sz w:val="24"/>
          <w:szCs w:val="24"/>
        </w:rPr>
        <w:t>общеобразовательными учреждениями (</w:t>
      </w:r>
      <w:r w:rsidR="0035741D" w:rsidRPr="0035741D">
        <w:rPr>
          <w:rFonts w:ascii="Times New Roman" w:hAnsi="Times New Roman"/>
          <w:sz w:val="24"/>
          <w:szCs w:val="24"/>
        </w:rPr>
        <w:t>ГБПОУ «СМК</w:t>
      </w:r>
      <w:r w:rsidR="0035741D">
        <w:rPr>
          <w:rFonts w:ascii="Times New Roman" w:hAnsi="Times New Roman"/>
          <w:sz w:val="24"/>
          <w:szCs w:val="24"/>
        </w:rPr>
        <w:t xml:space="preserve">, </w:t>
      </w:r>
      <w:r w:rsidR="00274E4A" w:rsidRPr="00455DD7">
        <w:rPr>
          <w:rFonts w:ascii="Times New Roman" w:hAnsi="Times New Roman"/>
          <w:sz w:val="24"/>
          <w:szCs w:val="24"/>
        </w:rPr>
        <w:t>МБОУ Школа №163, МБОУ Школа №</w:t>
      </w:r>
      <w:r w:rsidR="007F1EB9">
        <w:rPr>
          <w:rFonts w:ascii="Times New Roman" w:hAnsi="Times New Roman"/>
          <w:sz w:val="24"/>
          <w:szCs w:val="24"/>
        </w:rPr>
        <w:t>1</w:t>
      </w:r>
      <w:r w:rsidR="00274E4A" w:rsidRPr="00455DD7">
        <w:rPr>
          <w:rFonts w:ascii="Times New Roman" w:hAnsi="Times New Roman"/>
          <w:sz w:val="24"/>
          <w:szCs w:val="24"/>
        </w:rPr>
        <w:t xml:space="preserve">66, МБОУ Школа </w:t>
      </w:r>
      <w:r w:rsidR="00BD425A">
        <w:rPr>
          <w:rFonts w:ascii="Times New Roman" w:hAnsi="Times New Roman"/>
          <w:sz w:val="24"/>
          <w:szCs w:val="24"/>
        </w:rPr>
        <w:t>«</w:t>
      </w:r>
      <w:proofErr w:type="spellStart"/>
      <w:r w:rsidR="00274E4A" w:rsidRPr="00455DD7">
        <w:rPr>
          <w:rFonts w:ascii="Times New Roman" w:hAnsi="Times New Roman"/>
          <w:sz w:val="24"/>
          <w:szCs w:val="24"/>
        </w:rPr>
        <w:t>Яктылык</w:t>
      </w:r>
      <w:proofErr w:type="spellEnd"/>
      <w:r w:rsidR="00BD425A">
        <w:rPr>
          <w:rFonts w:ascii="Times New Roman" w:hAnsi="Times New Roman"/>
          <w:sz w:val="24"/>
          <w:szCs w:val="24"/>
        </w:rPr>
        <w:t>»</w:t>
      </w:r>
      <w:r w:rsidR="00455DD7" w:rsidRPr="00455DD7">
        <w:rPr>
          <w:rFonts w:ascii="Times New Roman" w:hAnsi="Times New Roman"/>
          <w:sz w:val="24"/>
          <w:szCs w:val="24"/>
        </w:rPr>
        <w:t>),</w:t>
      </w:r>
      <w:r w:rsidR="00455DD7">
        <w:rPr>
          <w:rFonts w:ascii="Times New Roman" w:hAnsi="Times New Roman"/>
          <w:sz w:val="24"/>
          <w:szCs w:val="24"/>
        </w:rPr>
        <w:t xml:space="preserve"> </w:t>
      </w:r>
      <w:r w:rsidR="00455DD7" w:rsidRPr="00455DD7">
        <w:rPr>
          <w:rFonts w:ascii="Times New Roman" w:hAnsi="Times New Roman"/>
          <w:sz w:val="24"/>
          <w:szCs w:val="24"/>
        </w:rPr>
        <w:t>учреждениями культуры (</w:t>
      </w:r>
      <w:r w:rsidR="00274E4A" w:rsidRPr="00455DD7">
        <w:rPr>
          <w:rFonts w:ascii="Times New Roman" w:hAnsi="Times New Roman"/>
          <w:sz w:val="24"/>
          <w:szCs w:val="24"/>
        </w:rPr>
        <w:t>детск</w:t>
      </w:r>
      <w:r w:rsidR="00455DD7" w:rsidRPr="00455DD7">
        <w:rPr>
          <w:rFonts w:ascii="Times New Roman" w:hAnsi="Times New Roman"/>
          <w:sz w:val="24"/>
          <w:szCs w:val="24"/>
        </w:rPr>
        <w:t>ая</w:t>
      </w:r>
      <w:r w:rsidR="00274E4A" w:rsidRPr="00455DD7">
        <w:rPr>
          <w:rFonts w:ascii="Times New Roman" w:hAnsi="Times New Roman"/>
          <w:sz w:val="24"/>
          <w:szCs w:val="24"/>
        </w:rPr>
        <w:t xml:space="preserve"> библиотека </w:t>
      </w:r>
      <w:r w:rsidRPr="00455DD7">
        <w:rPr>
          <w:rFonts w:ascii="Times New Roman" w:hAnsi="Times New Roman"/>
          <w:sz w:val="24"/>
          <w:szCs w:val="24"/>
        </w:rPr>
        <w:t>№</w:t>
      </w:r>
      <w:r w:rsidR="000B53DD" w:rsidRPr="00455DD7">
        <w:rPr>
          <w:rFonts w:ascii="Times New Roman" w:hAnsi="Times New Roman"/>
          <w:sz w:val="24"/>
          <w:szCs w:val="24"/>
        </w:rPr>
        <w:t>№</w:t>
      </w:r>
      <w:r w:rsidR="000B53DD" w:rsidRPr="00CF3160">
        <w:rPr>
          <w:rFonts w:ascii="Times New Roman" w:hAnsi="Times New Roman"/>
          <w:sz w:val="24"/>
          <w:szCs w:val="24"/>
        </w:rPr>
        <w:t>8, 9</w:t>
      </w:r>
      <w:r w:rsidR="00455DD7" w:rsidRPr="00CF3160">
        <w:rPr>
          <w:rFonts w:ascii="Times New Roman" w:hAnsi="Times New Roman"/>
          <w:sz w:val="24"/>
          <w:szCs w:val="24"/>
        </w:rPr>
        <w:t>)</w:t>
      </w:r>
      <w:r w:rsidR="000B53DD" w:rsidRPr="00CF3160">
        <w:rPr>
          <w:rFonts w:ascii="Times New Roman" w:hAnsi="Times New Roman"/>
          <w:sz w:val="24"/>
          <w:szCs w:val="24"/>
        </w:rPr>
        <w:t xml:space="preserve">, </w:t>
      </w:r>
      <w:r w:rsidR="0035741D" w:rsidRPr="00CF3160">
        <w:rPr>
          <w:rFonts w:ascii="Times New Roman" w:hAnsi="Times New Roman"/>
          <w:sz w:val="24"/>
          <w:szCs w:val="24"/>
        </w:rPr>
        <w:t xml:space="preserve">ОСМ </w:t>
      </w:r>
      <w:r w:rsidR="00274E4A" w:rsidRPr="00CF3160">
        <w:rPr>
          <w:rFonts w:ascii="Times New Roman" w:hAnsi="Times New Roman"/>
          <w:sz w:val="24"/>
          <w:szCs w:val="24"/>
        </w:rPr>
        <w:t>№</w:t>
      </w:r>
      <w:r w:rsidR="00C67ED6" w:rsidRPr="00CF3160">
        <w:rPr>
          <w:rFonts w:ascii="Times New Roman" w:hAnsi="Times New Roman"/>
          <w:sz w:val="24"/>
          <w:szCs w:val="24"/>
        </w:rPr>
        <w:t>4</w:t>
      </w:r>
      <w:r w:rsidR="00274E4A" w:rsidRPr="00CF3160">
        <w:rPr>
          <w:rFonts w:ascii="Times New Roman" w:hAnsi="Times New Roman"/>
          <w:sz w:val="24"/>
          <w:szCs w:val="24"/>
        </w:rPr>
        <w:t xml:space="preserve"> и</w:t>
      </w:r>
      <w:r w:rsidR="002A5FD5" w:rsidRPr="00CF3160">
        <w:rPr>
          <w:rFonts w:ascii="Times New Roman" w:hAnsi="Times New Roman"/>
          <w:sz w:val="24"/>
          <w:szCs w:val="24"/>
        </w:rPr>
        <w:t xml:space="preserve"> </w:t>
      </w:r>
      <w:r w:rsidRPr="00CF3160">
        <w:rPr>
          <w:rFonts w:ascii="Times New Roman" w:hAnsi="Times New Roman"/>
          <w:sz w:val="24"/>
          <w:szCs w:val="24"/>
        </w:rPr>
        <w:t>7</w:t>
      </w:r>
      <w:r w:rsidR="00274E4A" w:rsidRPr="00CF3160">
        <w:rPr>
          <w:rFonts w:ascii="Times New Roman" w:hAnsi="Times New Roman"/>
          <w:sz w:val="24"/>
          <w:szCs w:val="24"/>
        </w:rPr>
        <w:t>, городским з</w:t>
      </w:r>
      <w:r w:rsidRPr="00CF3160">
        <w:rPr>
          <w:rFonts w:ascii="Times New Roman" w:hAnsi="Times New Roman"/>
          <w:sz w:val="24"/>
          <w:szCs w:val="24"/>
        </w:rPr>
        <w:t>оопарком.</w:t>
      </w:r>
    </w:p>
    <w:p w:rsidR="00DF4204" w:rsidRDefault="00DF4204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3160">
        <w:rPr>
          <w:rFonts w:ascii="Times New Roman" w:hAnsi="Times New Roman"/>
          <w:sz w:val="24"/>
          <w:szCs w:val="24"/>
        </w:rPr>
        <w:t>На базе Центра организован</w:t>
      </w:r>
      <w:r w:rsidR="000B2D6B" w:rsidRPr="00CF3160">
        <w:rPr>
          <w:rFonts w:ascii="Times New Roman" w:hAnsi="Times New Roman"/>
          <w:sz w:val="24"/>
          <w:szCs w:val="24"/>
        </w:rPr>
        <w:t>ы Волонтерские</w:t>
      </w:r>
      <w:r w:rsidRPr="00CF3160">
        <w:rPr>
          <w:rFonts w:ascii="Times New Roman" w:hAnsi="Times New Roman"/>
          <w:sz w:val="24"/>
          <w:szCs w:val="24"/>
        </w:rPr>
        <w:t xml:space="preserve"> отряд</w:t>
      </w:r>
      <w:r w:rsidR="000B2D6B" w:rsidRPr="00CF3160">
        <w:rPr>
          <w:rFonts w:ascii="Times New Roman" w:hAnsi="Times New Roman"/>
          <w:sz w:val="24"/>
          <w:szCs w:val="24"/>
        </w:rPr>
        <w:t>ы</w:t>
      </w:r>
      <w:r w:rsidRPr="00CF3160">
        <w:rPr>
          <w:rFonts w:ascii="Times New Roman" w:hAnsi="Times New Roman"/>
          <w:sz w:val="24"/>
          <w:szCs w:val="24"/>
        </w:rPr>
        <w:t xml:space="preserve"> </w:t>
      </w:r>
      <w:r w:rsidR="00BD425A" w:rsidRPr="00CF3160">
        <w:rPr>
          <w:rFonts w:ascii="Times New Roman" w:hAnsi="Times New Roman"/>
          <w:sz w:val="24"/>
          <w:szCs w:val="24"/>
        </w:rPr>
        <w:t>«</w:t>
      </w:r>
      <w:r w:rsidRPr="00CF3160">
        <w:rPr>
          <w:rFonts w:ascii="Times New Roman" w:hAnsi="Times New Roman"/>
          <w:sz w:val="24"/>
          <w:szCs w:val="24"/>
        </w:rPr>
        <w:t>Восход успеха</w:t>
      </w:r>
      <w:r w:rsidR="00BD425A" w:rsidRPr="00CF3160">
        <w:rPr>
          <w:rFonts w:ascii="Times New Roman" w:hAnsi="Times New Roman"/>
          <w:sz w:val="24"/>
          <w:szCs w:val="24"/>
        </w:rPr>
        <w:t>»</w:t>
      </w:r>
      <w:r w:rsidR="000B2D6B" w:rsidRPr="00CF3160">
        <w:rPr>
          <w:rFonts w:ascii="Times New Roman" w:hAnsi="Times New Roman"/>
          <w:sz w:val="24"/>
          <w:szCs w:val="24"/>
        </w:rPr>
        <w:t xml:space="preserve"> и  «Делай добро»,</w:t>
      </w:r>
      <w:r w:rsidR="000B2D6B">
        <w:rPr>
          <w:rFonts w:ascii="Times New Roman" w:hAnsi="Times New Roman"/>
          <w:sz w:val="24"/>
          <w:szCs w:val="24"/>
        </w:rPr>
        <w:t xml:space="preserve"> которые активно участвую</w:t>
      </w:r>
      <w:r w:rsidR="009C5336" w:rsidRPr="00455DD7">
        <w:rPr>
          <w:rFonts w:ascii="Times New Roman" w:hAnsi="Times New Roman"/>
          <w:sz w:val="24"/>
          <w:szCs w:val="24"/>
        </w:rPr>
        <w:t>т в социально</w:t>
      </w:r>
      <w:r w:rsidR="00455DD7" w:rsidRPr="00455DD7">
        <w:rPr>
          <w:rFonts w:ascii="Times New Roman" w:hAnsi="Times New Roman"/>
          <w:sz w:val="24"/>
          <w:szCs w:val="24"/>
        </w:rPr>
        <w:t>-значимых мероприятиях и акциях:</w:t>
      </w:r>
      <w:r w:rsidR="009C5336" w:rsidRPr="00455DD7">
        <w:rPr>
          <w:rFonts w:ascii="Times New Roman" w:hAnsi="Times New Roman"/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="00F46D55" w:rsidRPr="00F46D55">
        <w:rPr>
          <w:rFonts w:ascii="Times New Roman" w:hAnsi="Times New Roman"/>
          <w:sz w:val="24"/>
          <w:szCs w:val="24"/>
        </w:rPr>
        <w:t>Экологический десант</w:t>
      </w:r>
      <w:r w:rsidR="00BD425A">
        <w:rPr>
          <w:rFonts w:ascii="Times New Roman" w:hAnsi="Times New Roman"/>
          <w:sz w:val="24"/>
          <w:szCs w:val="24"/>
        </w:rPr>
        <w:t>»</w:t>
      </w:r>
      <w:r w:rsidR="009C5336" w:rsidRPr="00F46D55">
        <w:rPr>
          <w:rFonts w:ascii="Times New Roman" w:hAnsi="Times New Roman"/>
          <w:sz w:val="24"/>
          <w:szCs w:val="24"/>
        </w:rPr>
        <w:t xml:space="preserve">, </w:t>
      </w:r>
      <w:r w:rsidR="00BD425A">
        <w:rPr>
          <w:rFonts w:ascii="Times New Roman" w:hAnsi="Times New Roman"/>
          <w:sz w:val="24"/>
          <w:szCs w:val="24"/>
        </w:rPr>
        <w:t>«</w:t>
      </w:r>
      <w:r w:rsidR="009C5336" w:rsidRPr="00F46D55">
        <w:rPr>
          <w:rFonts w:ascii="Times New Roman" w:hAnsi="Times New Roman"/>
          <w:sz w:val="24"/>
          <w:szCs w:val="24"/>
        </w:rPr>
        <w:t>Масленица</w:t>
      </w:r>
      <w:r w:rsidR="00BD425A">
        <w:rPr>
          <w:rFonts w:ascii="Times New Roman" w:hAnsi="Times New Roman"/>
          <w:sz w:val="24"/>
          <w:szCs w:val="24"/>
        </w:rPr>
        <w:t>»</w:t>
      </w:r>
      <w:r w:rsidR="009C5336" w:rsidRPr="00F46D55">
        <w:rPr>
          <w:rFonts w:ascii="Times New Roman" w:hAnsi="Times New Roman"/>
          <w:sz w:val="24"/>
          <w:szCs w:val="24"/>
        </w:rPr>
        <w:t xml:space="preserve">, </w:t>
      </w:r>
      <w:r w:rsidR="00BD425A">
        <w:rPr>
          <w:rFonts w:ascii="Times New Roman" w:hAnsi="Times New Roman"/>
          <w:sz w:val="24"/>
          <w:szCs w:val="24"/>
        </w:rPr>
        <w:t>«</w:t>
      </w:r>
      <w:r w:rsidR="009C5336" w:rsidRPr="00F46D55">
        <w:rPr>
          <w:rFonts w:ascii="Times New Roman" w:hAnsi="Times New Roman"/>
          <w:sz w:val="24"/>
          <w:szCs w:val="24"/>
        </w:rPr>
        <w:t>Посылка солдату</w:t>
      </w:r>
      <w:r w:rsidR="00BD425A">
        <w:rPr>
          <w:rFonts w:ascii="Times New Roman" w:hAnsi="Times New Roman"/>
          <w:sz w:val="24"/>
          <w:szCs w:val="24"/>
        </w:rPr>
        <w:t>»</w:t>
      </w:r>
      <w:r w:rsidR="009C5336" w:rsidRPr="00F46D55">
        <w:rPr>
          <w:rFonts w:ascii="Times New Roman" w:hAnsi="Times New Roman"/>
          <w:sz w:val="24"/>
          <w:szCs w:val="24"/>
        </w:rPr>
        <w:t xml:space="preserve">, </w:t>
      </w:r>
      <w:r w:rsidR="00BD425A">
        <w:rPr>
          <w:rFonts w:ascii="Times New Roman" w:hAnsi="Times New Roman"/>
          <w:sz w:val="24"/>
          <w:szCs w:val="24"/>
        </w:rPr>
        <w:t>«</w:t>
      </w:r>
      <w:r w:rsidR="009C5336" w:rsidRPr="00F46D55">
        <w:rPr>
          <w:rFonts w:ascii="Times New Roman" w:hAnsi="Times New Roman"/>
          <w:sz w:val="24"/>
          <w:szCs w:val="24"/>
        </w:rPr>
        <w:t>Помощь ветерану</w:t>
      </w:r>
      <w:r w:rsidR="00BD425A">
        <w:rPr>
          <w:rFonts w:ascii="Times New Roman" w:hAnsi="Times New Roman"/>
          <w:sz w:val="24"/>
          <w:szCs w:val="24"/>
        </w:rPr>
        <w:t>»</w:t>
      </w:r>
      <w:r w:rsidR="009C5336" w:rsidRPr="00F46D55">
        <w:rPr>
          <w:rFonts w:ascii="Times New Roman" w:hAnsi="Times New Roman"/>
          <w:sz w:val="24"/>
          <w:szCs w:val="24"/>
        </w:rPr>
        <w:t>,</w:t>
      </w:r>
      <w:r w:rsidR="0046690E" w:rsidRPr="00F46D55">
        <w:rPr>
          <w:rFonts w:ascii="Times New Roman" w:hAnsi="Times New Roman"/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="0046690E" w:rsidRPr="00F46D55">
        <w:rPr>
          <w:rFonts w:ascii="Times New Roman" w:hAnsi="Times New Roman"/>
          <w:sz w:val="24"/>
          <w:szCs w:val="24"/>
        </w:rPr>
        <w:t>Доброе дело от доброго сердца</w:t>
      </w:r>
      <w:r w:rsidR="00BD425A">
        <w:rPr>
          <w:rFonts w:ascii="Times New Roman" w:hAnsi="Times New Roman"/>
          <w:sz w:val="24"/>
          <w:szCs w:val="24"/>
        </w:rPr>
        <w:t>»</w:t>
      </w:r>
      <w:r w:rsidR="0046690E" w:rsidRPr="00F46D55">
        <w:rPr>
          <w:rFonts w:ascii="Times New Roman" w:hAnsi="Times New Roman"/>
          <w:sz w:val="24"/>
          <w:szCs w:val="24"/>
        </w:rPr>
        <w:t xml:space="preserve">, </w:t>
      </w:r>
      <w:r w:rsidR="00BD425A">
        <w:rPr>
          <w:rFonts w:ascii="Times New Roman" w:hAnsi="Times New Roman"/>
          <w:sz w:val="24"/>
          <w:szCs w:val="24"/>
        </w:rPr>
        <w:t>«</w:t>
      </w:r>
      <w:r w:rsidR="00F46D55" w:rsidRPr="00F46D55">
        <w:rPr>
          <w:rFonts w:ascii="Times New Roman" w:hAnsi="Times New Roman"/>
          <w:sz w:val="24"/>
          <w:szCs w:val="24"/>
        </w:rPr>
        <w:t>Дорожный патруль</w:t>
      </w:r>
      <w:r w:rsidR="00BD425A">
        <w:rPr>
          <w:rFonts w:ascii="Times New Roman" w:hAnsi="Times New Roman"/>
          <w:sz w:val="24"/>
          <w:szCs w:val="24"/>
        </w:rPr>
        <w:t>»</w:t>
      </w:r>
      <w:r w:rsidR="00F46D55" w:rsidRPr="00F46D55">
        <w:rPr>
          <w:rFonts w:ascii="Times New Roman" w:hAnsi="Times New Roman"/>
          <w:sz w:val="24"/>
          <w:szCs w:val="24"/>
        </w:rPr>
        <w:t>,</w:t>
      </w:r>
      <w:r w:rsidR="0046690E" w:rsidRPr="00F46D55">
        <w:rPr>
          <w:rFonts w:ascii="Times New Roman" w:hAnsi="Times New Roman"/>
          <w:sz w:val="24"/>
          <w:szCs w:val="24"/>
        </w:rPr>
        <w:t xml:space="preserve"> </w:t>
      </w:r>
      <w:r w:rsidR="00CF3160">
        <w:rPr>
          <w:rFonts w:ascii="Times New Roman" w:hAnsi="Times New Roman"/>
          <w:sz w:val="24"/>
          <w:szCs w:val="24"/>
        </w:rPr>
        <w:t xml:space="preserve">«Рождественские гуляния», </w:t>
      </w:r>
      <w:r w:rsidR="00BD425A">
        <w:rPr>
          <w:rFonts w:ascii="Times New Roman" w:hAnsi="Times New Roman"/>
          <w:sz w:val="24"/>
          <w:szCs w:val="24"/>
        </w:rPr>
        <w:t>«</w:t>
      </w:r>
      <w:r w:rsidR="0046690E" w:rsidRPr="00F46D55">
        <w:rPr>
          <w:rFonts w:ascii="Times New Roman" w:hAnsi="Times New Roman"/>
          <w:sz w:val="24"/>
          <w:szCs w:val="24"/>
        </w:rPr>
        <w:t>Наше здоровье в наших руках</w:t>
      </w:r>
      <w:r w:rsidR="00BD425A">
        <w:rPr>
          <w:rFonts w:ascii="Times New Roman" w:hAnsi="Times New Roman"/>
          <w:sz w:val="24"/>
          <w:szCs w:val="24"/>
        </w:rPr>
        <w:t>»</w:t>
      </w:r>
      <w:r w:rsidR="0046690E" w:rsidRPr="00F46D55">
        <w:rPr>
          <w:rFonts w:ascii="Times New Roman" w:hAnsi="Times New Roman"/>
          <w:sz w:val="24"/>
          <w:szCs w:val="24"/>
        </w:rPr>
        <w:t>,</w:t>
      </w:r>
      <w:r w:rsidR="009C5336" w:rsidRPr="00F46D55">
        <w:rPr>
          <w:rFonts w:ascii="Times New Roman" w:hAnsi="Times New Roman"/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="009C5336" w:rsidRPr="00F46D55">
        <w:rPr>
          <w:rFonts w:ascii="Times New Roman" w:hAnsi="Times New Roman"/>
          <w:sz w:val="24"/>
          <w:szCs w:val="24"/>
        </w:rPr>
        <w:t>Новогодние мероприятия для жителей микрорайона</w:t>
      </w:r>
      <w:r w:rsidR="00BD425A">
        <w:rPr>
          <w:rFonts w:ascii="Times New Roman" w:hAnsi="Times New Roman"/>
          <w:sz w:val="24"/>
          <w:szCs w:val="24"/>
        </w:rPr>
        <w:t>»</w:t>
      </w:r>
      <w:r w:rsidR="000B2D6B">
        <w:rPr>
          <w:rFonts w:ascii="Times New Roman" w:hAnsi="Times New Roman"/>
          <w:sz w:val="24"/>
          <w:szCs w:val="24"/>
        </w:rPr>
        <w:t xml:space="preserve"> и другие</w:t>
      </w:r>
      <w:r w:rsidR="00455DD7" w:rsidRPr="00F46D55">
        <w:rPr>
          <w:rFonts w:ascii="Times New Roman" w:hAnsi="Times New Roman"/>
          <w:sz w:val="24"/>
          <w:szCs w:val="24"/>
        </w:rPr>
        <w:t>.</w:t>
      </w:r>
    </w:p>
    <w:p w:rsidR="00CF3160" w:rsidRDefault="00CF3160" w:rsidP="004C18C8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07E1" w:rsidRPr="00FC0676" w:rsidRDefault="003607E1" w:rsidP="004C18C8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6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Техническая направленность</w:t>
      </w:r>
    </w:p>
    <w:p w:rsidR="000D6E74" w:rsidRPr="005E5E07" w:rsidRDefault="005501A4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2B115C">
        <w:lastRenderedPageBreak/>
        <w:t xml:space="preserve">В </w:t>
      </w:r>
      <w:r w:rsidR="003607E1" w:rsidRPr="002B115C">
        <w:t xml:space="preserve">ЦДТ </w:t>
      </w:r>
      <w:r w:rsidR="00BD425A">
        <w:t>«</w:t>
      </w:r>
      <w:r w:rsidR="003607E1" w:rsidRPr="002B115C">
        <w:t>Восход</w:t>
      </w:r>
      <w:r w:rsidR="00BD425A">
        <w:t>»</w:t>
      </w:r>
      <w:r w:rsidR="003607E1" w:rsidRPr="002B115C">
        <w:t xml:space="preserve"> реализуется</w:t>
      </w:r>
      <w:r w:rsidR="00DD410E" w:rsidRPr="002B115C">
        <w:t xml:space="preserve"> </w:t>
      </w:r>
      <w:r w:rsidR="007F1EB9">
        <w:t>4</w:t>
      </w:r>
      <w:r w:rsidR="00370574" w:rsidRPr="00F46D55">
        <w:t xml:space="preserve"> </w:t>
      </w:r>
      <w:r w:rsidR="00DD410E" w:rsidRPr="002B115C">
        <w:t xml:space="preserve">образовательной </w:t>
      </w:r>
      <w:proofErr w:type="spellStart"/>
      <w:r w:rsidR="003607E1" w:rsidRPr="002B115C">
        <w:t>общеразвивающ</w:t>
      </w:r>
      <w:r w:rsidR="00DD410E" w:rsidRPr="002B115C">
        <w:t>ей</w:t>
      </w:r>
      <w:proofErr w:type="spellEnd"/>
      <w:r w:rsidR="00DD410E" w:rsidRPr="002B115C">
        <w:t xml:space="preserve"> </w:t>
      </w:r>
      <w:r w:rsidR="003607E1" w:rsidRPr="002B115C">
        <w:t>программы</w:t>
      </w:r>
      <w:r w:rsidR="00370574" w:rsidRPr="002B115C">
        <w:t xml:space="preserve"> технической направленности. Программы </w:t>
      </w:r>
      <w:r w:rsidR="002B115C" w:rsidRPr="002B115C">
        <w:t>реализуются</w:t>
      </w:r>
      <w:r w:rsidR="00370574" w:rsidRPr="002B115C">
        <w:t xml:space="preserve"> по модульному принципу</w:t>
      </w:r>
      <w:r w:rsidR="00DD410E" w:rsidRPr="002B115C">
        <w:t xml:space="preserve">. </w:t>
      </w:r>
      <w:r w:rsidR="00370574" w:rsidRPr="002B115C">
        <w:t>Пр</w:t>
      </w:r>
      <w:r w:rsidR="00DD410E" w:rsidRPr="002B115C">
        <w:t xml:space="preserve">ограмма </w:t>
      </w:r>
      <w:r w:rsidR="002B115C" w:rsidRPr="002B115C">
        <w:t>начально-технического моделирования (далее – НТМ)</w:t>
      </w:r>
      <w:r w:rsidR="003607E1" w:rsidRPr="002B115C">
        <w:t xml:space="preserve"> </w:t>
      </w:r>
      <w:r w:rsidR="00BD425A">
        <w:t>«</w:t>
      </w:r>
      <w:proofErr w:type="spellStart"/>
      <w:r w:rsidR="003607E1" w:rsidRPr="002B115C">
        <w:t>Самоделкин</w:t>
      </w:r>
      <w:proofErr w:type="spellEnd"/>
      <w:r w:rsidR="00BD425A">
        <w:t>»</w:t>
      </w:r>
      <w:r w:rsidR="007F1EB9">
        <w:t xml:space="preserve">, </w:t>
      </w:r>
      <w:r w:rsidR="00BD425A">
        <w:t>«</w:t>
      </w:r>
      <w:r w:rsidR="007F1EB9">
        <w:t>Макетчики</w:t>
      </w:r>
      <w:r w:rsidR="00BD425A">
        <w:t>»</w:t>
      </w:r>
      <w:r w:rsidR="007F1EB9">
        <w:t xml:space="preserve"> и </w:t>
      </w:r>
      <w:r w:rsidR="00BD425A">
        <w:t>«</w:t>
      </w:r>
      <w:proofErr w:type="spellStart"/>
      <w:r w:rsidR="007F1EB9">
        <w:t>Мастерилка</w:t>
      </w:r>
      <w:proofErr w:type="spellEnd"/>
      <w:r w:rsidR="00BD425A">
        <w:t>»</w:t>
      </w:r>
      <w:r w:rsidR="00DD410E" w:rsidRPr="002B115C">
        <w:t xml:space="preserve"> </w:t>
      </w:r>
      <w:r w:rsidR="003607E1" w:rsidRPr="002B115C">
        <w:t>предназначен</w:t>
      </w:r>
      <w:r w:rsidR="007F1EB9">
        <w:t>ы</w:t>
      </w:r>
      <w:r w:rsidR="003607E1" w:rsidRPr="002B115C">
        <w:t xml:space="preserve"> для детей младшего и среднего школьного возраста</w:t>
      </w:r>
      <w:r w:rsidR="000D6E74" w:rsidRPr="002B115C">
        <w:t>.</w:t>
      </w:r>
      <w:r w:rsidR="000D6E74" w:rsidRPr="002B115C">
        <w:rPr>
          <w:rStyle w:val="c1"/>
          <w:color w:val="000000"/>
          <w:shd w:val="clear" w:color="auto" w:fill="FFFFFF"/>
        </w:rPr>
        <w:t xml:space="preserve"> </w:t>
      </w:r>
      <w:r w:rsidR="002B115C" w:rsidRPr="002B115C">
        <w:t>Она</w:t>
      </w:r>
      <w:r w:rsidRPr="002B115C">
        <w:t xml:space="preserve"> </w:t>
      </w:r>
      <w:r w:rsidR="003607E1" w:rsidRPr="002B115C">
        <w:t xml:space="preserve">дают </w:t>
      </w:r>
      <w:r w:rsidR="002B115C" w:rsidRPr="002B115C">
        <w:t xml:space="preserve">первоначальное представление о </w:t>
      </w:r>
      <w:r w:rsidR="003607E1" w:rsidRPr="002B115C">
        <w:t>технически</w:t>
      </w:r>
      <w:r w:rsidR="002B115C" w:rsidRPr="002B115C">
        <w:t>х</w:t>
      </w:r>
      <w:r w:rsidR="003607E1" w:rsidRPr="002B115C">
        <w:t xml:space="preserve"> понятия</w:t>
      </w:r>
      <w:r w:rsidR="002B115C" w:rsidRPr="002B115C">
        <w:t>х</w:t>
      </w:r>
      <w:r w:rsidR="003607E1" w:rsidRPr="002B115C">
        <w:t xml:space="preserve">, </w:t>
      </w:r>
      <w:r w:rsidRPr="002B115C">
        <w:t>п</w:t>
      </w:r>
      <w:r w:rsidR="003607E1" w:rsidRPr="002B115C">
        <w:t xml:space="preserve">омогают учащимся получить первоначальные политехнические знания: сведения о техническом рисунке, чертеже, эскизе, развивают умения и навыки работы с </w:t>
      </w:r>
      <w:r w:rsidR="002B115C">
        <w:t xml:space="preserve">элементарными </w:t>
      </w:r>
      <w:r w:rsidR="003607E1" w:rsidRPr="002B115C">
        <w:t>инструмент</w:t>
      </w:r>
      <w:r w:rsidR="002B115C">
        <w:t>ами (ножницы, линейка, циркуль и т.д.)</w:t>
      </w:r>
      <w:r w:rsidR="003607E1" w:rsidRPr="002B115C">
        <w:t xml:space="preserve">. В процессе реализации </w:t>
      </w:r>
      <w:r w:rsidR="002B115C" w:rsidRPr="002B115C">
        <w:t xml:space="preserve">данной </w:t>
      </w:r>
      <w:r w:rsidR="003607E1" w:rsidRPr="002B115C">
        <w:t>программ</w:t>
      </w:r>
      <w:r w:rsidR="005D45CE" w:rsidRPr="002B115C">
        <w:t xml:space="preserve">ы </w:t>
      </w:r>
      <w:r w:rsidR="003607E1" w:rsidRPr="002B115C">
        <w:t xml:space="preserve"> у учащихся формируются </w:t>
      </w:r>
      <w:r w:rsidR="002B115C" w:rsidRPr="002B115C">
        <w:t xml:space="preserve">первоначальные </w:t>
      </w:r>
      <w:r w:rsidR="003607E1" w:rsidRPr="002B115C">
        <w:t xml:space="preserve">графические </w:t>
      </w:r>
      <w:r w:rsidR="002B115C">
        <w:t xml:space="preserve">знания </w:t>
      </w:r>
      <w:r w:rsidR="003607E1" w:rsidRPr="002B115C">
        <w:t xml:space="preserve">и </w:t>
      </w:r>
      <w:r w:rsidR="002B115C">
        <w:t xml:space="preserve">элементарные </w:t>
      </w:r>
      <w:r w:rsidR="003607E1" w:rsidRPr="002B115C">
        <w:t>конструкторские умения</w:t>
      </w:r>
      <w:r w:rsidR="003607E1" w:rsidRPr="005E5E07">
        <w:t>, развиваются пространственное и логическое мышление, осуществляются первые шаги к конструкторско</w:t>
      </w:r>
      <w:r w:rsidRPr="005E5E07">
        <w:t xml:space="preserve">-технологической деятельности. </w:t>
      </w:r>
      <w:r w:rsidR="005D45CE" w:rsidRPr="005E5E07">
        <w:t>П</w:t>
      </w:r>
      <w:r w:rsidR="003607E1" w:rsidRPr="005E5E07">
        <w:t>рограмм</w:t>
      </w:r>
      <w:r w:rsidR="007F1EB9">
        <w:t>ы</w:t>
      </w:r>
      <w:r w:rsidR="003607E1" w:rsidRPr="005E5E07">
        <w:t xml:space="preserve"> </w:t>
      </w:r>
      <w:proofErr w:type="gramStart"/>
      <w:r w:rsidR="003607E1" w:rsidRPr="005E5E07">
        <w:t>связ</w:t>
      </w:r>
      <w:r w:rsidR="005D45CE" w:rsidRPr="005E5E07">
        <w:t>а</w:t>
      </w:r>
      <w:r w:rsidR="002B115C" w:rsidRPr="005E5E07">
        <w:t>н</w:t>
      </w:r>
      <w:r w:rsidR="007F1EB9">
        <w:t>ы</w:t>
      </w:r>
      <w:proofErr w:type="gramEnd"/>
      <w:r w:rsidR="002B115C" w:rsidRPr="005E5E07">
        <w:t xml:space="preserve"> прежде всего </w:t>
      </w:r>
      <w:r w:rsidR="003607E1" w:rsidRPr="005E5E07">
        <w:t xml:space="preserve">с практической деятельностью, что способствует </w:t>
      </w:r>
      <w:r w:rsidR="002B115C" w:rsidRPr="005E5E07">
        <w:t>подготовки</w:t>
      </w:r>
      <w:r w:rsidR="003607E1" w:rsidRPr="005E5E07">
        <w:t xml:space="preserve"> учащихся к самостоят</w:t>
      </w:r>
      <w:r w:rsidR="002B115C" w:rsidRPr="005E5E07">
        <w:t xml:space="preserve">ельному поиску информации и </w:t>
      </w:r>
      <w:r w:rsidR="005E5E07" w:rsidRPr="005E5E07">
        <w:t>решению простых задач</w:t>
      </w:r>
      <w:r w:rsidR="003607E1" w:rsidRPr="005E5E07">
        <w:t>.</w:t>
      </w:r>
      <w:r w:rsidR="000D6E74" w:rsidRPr="005E5E07">
        <w:t xml:space="preserve"> </w:t>
      </w:r>
    </w:p>
    <w:p w:rsidR="00EE52F0" w:rsidRPr="005E5E07" w:rsidRDefault="007F1EB9" w:rsidP="004C18C8">
      <w:pPr>
        <w:pStyle w:val="a5"/>
        <w:spacing w:before="0" w:beforeAutospacing="0" w:after="0" w:afterAutospacing="0" w:line="276" w:lineRule="auto"/>
        <w:ind w:firstLine="567"/>
        <w:jc w:val="both"/>
      </w:pPr>
      <w:r>
        <w:t>П</w:t>
      </w:r>
      <w:r w:rsidR="008E11D2" w:rsidRPr="005E5E07">
        <w:t>рограмм</w:t>
      </w:r>
      <w:r>
        <w:t>а</w:t>
      </w:r>
      <w:r w:rsidR="008E11D2" w:rsidRPr="005E5E07">
        <w:t xml:space="preserve"> технической направленности </w:t>
      </w:r>
      <w:r w:rsidR="00BD425A">
        <w:t>«</w:t>
      </w:r>
      <w:r w:rsidR="000D6E74" w:rsidRPr="005E5E07">
        <w:t>Компьютерный мир</w:t>
      </w:r>
      <w:r w:rsidR="00BD425A">
        <w:t>»</w:t>
      </w:r>
      <w:r w:rsidR="008E11D2" w:rsidRPr="005E5E07">
        <w:t xml:space="preserve"> </w:t>
      </w:r>
      <w:r w:rsidR="008D0B0C" w:rsidRPr="005E5E07">
        <w:rPr>
          <w:color w:val="000000"/>
        </w:rPr>
        <w:t>да</w:t>
      </w:r>
      <w:r>
        <w:rPr>
          <w:color w:val="000000"/>
        </w:rPr>
        <w:t>ет</w:t>
      </w:r>
      <w:r w:rsidR="008D0B0C" w:rsidRPr="005E5E07">
        <w:rPr>
          <w:color w:val="000000"/>
        </w:rPr>
        <w:t xml:space="preserve"> учащимся понимание основ работы с компьютерными программами. Открывает возможности</w:t>
      </w:r>
      <w:r w:rsidR="008E11D2" w:rsidRPr="005E5E07">
        <w:rPr>
          <w:color w:val="000000"/>
        </w:rPr>
        <w:t xml:space="preserve">, </w:t>
      </w:r>
      <w:r w:rsidR="008D0B0C" w:rsidRPr="005E5E07">
        <w:rPr>
          <w:color w:val="000000"/>
        </w:rPr>
        <w:t xml:space="preserve">не только изучить основные возможности работы, но и увидеть, как их можно использовать </w:t>
      </w:r>
      <w:r w:rsidR="005E5E07" w:rsidRPr="005E5E07">
        <w:rPr>
          <w:color w:val="000000"/>
        </w:rPr>
        <w:t>для решения разнообразных задач</w:t>
      </w:r>
      <w:r w:rsidR="008D0B0C" w:rsidRPr="005E5E07">
        <w:rPr>
          <w:color w:val="000000"/>
        </w:rPr>
        <w:t xml:space="preserve">. </w:t>
      </w:r>
      <w:r w:rsidR="00EE52F0" w:rsidRPr="005E5E07">
        <w:t>Занятия по данным программам развивают логическое, алгоритмическое и системное мышление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</w:t>
      </w:r>
      <w:r w:rsidR="008923A9" w:rsidRPr="005E5E07">
        <w:t>.</w:t>
      </w:r>
    </w:p>
    <w:p w:rsidR="00EE52F0" w:rsidRPr="00EE52F0" w:rsidRDefault="00EE52F0" w:rsidP="004C18C8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E5E07">
        <w:t>Накопление опыта в применении компьютера, как инструмента информационной деятельности, подводит учащихся (при последующем осмыслении и обобщении этого опыта)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</w:r>
      <w:r w:rsidRPr="00EE52F0">
        <w:rPr>
          <w:color w:val="000000"/>
        </w:rPr>
        <w:t xml:space="preserve"> </w:t>
      </w:r>
    </w:p>
    <w:p w:rsidR="003607E1" w:rsidRPr="005E5E07" w:rsidRDefault="003607E1" w:rsidP="004C18C8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E07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Физкультурно-спортивная направленность</w:t>
      </w:r>
    </w:p>
    <w:p w:rsidR="007F1EB9" w:rsidRDefault="008923A9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5E5E07">
        <w:t>В 202</w:t>
      </w:r>
      <w:r w:rsidR="000B2D6B">
        <w:t xml:space="preserve">4 </w:t>
      </w:r>
      <w:r w:rsidRPr="005E5E07">
        <w:t xml:space="preserve">году на базе </w:t>
      </w:r>
      <w:r w:rsidR="00E127FF" w:rsidRPr="005E5E07">
        <w:t xml:space="preserve">ЦДТ </w:t>
      </w:r>
      <w:r w:rsidR="00BD425A">
        <w:t>«</w:t>
      </w:r>
      <w:r w:rsidR="00E127FF" w:rsidRPr="005E5E07">
        <w:t>Восход</w:t>
      </w:r>
      <w:r w:rsidR="00BD425A">
        <w:t>»</w:t>
      </w:r>
      <w:r w:rsidRPr="005E5E07">
        <w:t xml:space="preserve"> функционировало</w:t>
      </w:r>
      <w:r w:rsidR="006C1766" w:rsidRPr="005E5E07">
        <w:t xml:space="preserve"> </w:t>
      </w:r>
      <w:r w:rsidR="00476BC7">
        <w:t>9</w:t>
      </w:r>
      <w:r w:rsidRPr="005E5E07">
        <w:t xml:space="preserve"> объединений </w:t>
      </w:r>
      <w:r w:rsidR="00E127FF" w:rsidRPr="005E5E07">
        <w:t xml:space="preserve"> физкультурно-спортивн</w:t>
      </w:r>
      <w:r w:rsidRPr="005E5E07">
        <w:t>ой</w:t>
      </w:r>
      <w:r w:rsidR="00E127FF" w:rsidRPr="005E5E07">
        <w:t xml:space="preserve"> направленност</w:t>
      </w:r>
      <w:r w:rsidRPr="005E5E07">
        <w:t>и</w:t>
      </w:r>
      <w:r w:rsidR="00E127FF" w:rsidRPr="005E5E07">
        <w:t xml:space="preserve">: </w:t>
      </w:r>
      <w:proofErr w:type="gramStart"/>
      <w:r w:rsidR="00E127FF" w:rsidRPr="005E5E07">
        <w:t xml:space="preserve">ОФП, </w:t>
      </w:r>
      <w:r w:rsidR="00BD425A">
        <w:t>«</w:t>
      </w:r>
      <w:r w:rsidR="00C70857">
        <w:t>Детский фитнес</w:t>
      </w:r>
      <w:r w:rsidR="00BD425A">
        <w:t>»</w:t>
      </w:r>
      <w:r w:rsidR="00E127FF" w:rsidRPr="005E5E07">
        <w:t xml:space="preserve">, </w:t>
      </w:r>
      <w:r w:rsidR="00BD425A">
        <w:t>«</w:t>
      </w:r>
      <w:r w:rsidR="00E127FF" w:rsidRPr="005E5E07">
        <w:t>Ритмика</w:t>
      </w:r>
      <w:r w:rsidR="00BD425A">
        <w:t>»</w:t>
      </w:r>
      <w:r w:rsidR="00E127FF" w:rsidRPr="005E5E07">
        <w:t xml:space="preserve">, </w:t>
      </w:r>
      <w:r w:rsidR="00BD425A">
        <w:t>«</w:t>
      </w:r>
      <w:r w:rsidR="00E127FF" w:rsidRPr="005E5E07">
        <w:t>Спортивная борьба</w:t>
      </w:r>
      <w:r w:rsidR="00BD425A">
        <w:t>»</w:t>
      </w:r>
      <w:r w:rsidR="00E127FF" w:rsidRPr="005E5E07">
        <w:t xml:space="preserve">, </w:t>
      </w:r>
      <w:r w:rsidR="00BD425A">
        <w:t>«</w:t>
      </w:r>
      <w:r w:rsidR="00E127FF" w:rsidRPr="005E5E07">
        <w:t>Чир</w:t>
      </w:r>
      <w:r w:rsidR="00AC5E86" w:rsidRPr="005E5E07">
        <w:t xml:space="preserve"> </w:t>
      </w:r>
      <w:r w:rsidR="00E127FF" w:rsidRPr="005E5E07">
        <w:t xml:space="preserve">- </w:t>
      </w:r>
      <w:proofErr w:type="spellStart"/>
      <w:r w:rsidR="00E127FF" w:rsidRPr="005E5E07">
        <w:t>данс</w:t>
      </w:r>
      <w:proofErr w:type="spellEnd"/>
      <w:r w:rsidR="00BD425A">
        <w:t>»</w:t>
      </w:r>
      <w:r w:rsidR="00E127FF" w:rsidRPr="005E5E07">
        <w:t xml:space="preserve">, </w:t>
      </w:r>
      <w:r w:rsidR="00BD425A">
        <w:t>«</w:t>
      </w:r>
      <w:r w:rsidR="00E127FF" w:rsidRPr="005E5E07">
        <w:t>Чир-спорт</w:t>
      </w:r>
      <w:r w:rsidR="00BD425A">
        <w:t>»</w:t>
      </w:r>
      <w:r w:rsidR="007F1EB9">
        <w:t xml:space="preserve">, </w:t>
      </w:r>
      <w:r w:rsidR="00BD425A">
        <w:t>«</w:t>
      </w:r>
      <w:r w:rsidR="007F1EB9" w:rsidRPr="007F1EB9">
        <w:rPr>
          <w:color w:val="000000"/>
        </w:rPr>
        <w:t>Шахматы</w:t>
      </w:r>
      <w:r w:rsidR="00BD425A">
        <w:rPr>
          <w:color w:val="000000"/>
        </w:rPr>
        <w:t>»</w:t>
      </w:r>
      <w:r w:rsidR="007F1EB9" w:rsidRPr="007F1EB9">
        <w:rPr>
          <w:color w:val="000000"/>
        </w:rPr>
        <w:t xml:space="preserve">, </w:t>
      </w:r>
      <w:r w:rsidR="00BD425A">
        <w:rPr>
          <w:color w:val="000000"/>
        </w:rPr>
        <w:t>«</w:t>
      </w:r>
      <w:r w:rsidR="007F1EB9" w:rsidRPr="007F1EB9">
        <w:rPr>
          <w:color w:val="000000"/>
        </w:rPr>
        <w:t>Каратэ</w:t>
      </w:r>
      <w:r w:rsidR="00BD425A">
        <w:rPr>
          <w:color w:val="000000"/>
        </w:rPr>
        <w:t>»</w:t>
      </w:r>
      <w:r w:rsidR="007F1EB9" w:rsidRPr="007F1EB9">
        <w:rPr>
          <w:color w:val="000000"/>
        </w:rPr>
        <w:t xml:space="preserve">, </w:t>
      </w:r>
      <w:r w:rsidR="00BD425A">
        <w:rPr>
          <w:color w:val="000000"/>
        </w:rPr>
        <w:t>«</w:t>
      </w:r>
      <w:r w:rsidR="007F1EB9" w:rsidRPr="007F1EB9">
        <w:rPr>
          <w:color w:val="000000"/>
        </w:rPr>
        <w:t>Велоспорт</w:t>
      </w:r>
      <w:r w:rsidR="00BD425A">
        <w:rPr>
          <w:color w:val="000000"/>
        </w:rPr>
        <w:t>»</w:t>
      </w:r>
      <w:r w:rsidR="00E136F3">
        <w:rPr>
          <w:color w:val="000000"/>
        </w:rPr>
        <w:t>.</w:t>
      </w:r>
      <w:proofErr w:type="gramEnd"/>
    </w:p>
    <w:p w:rsidR="003607E1" w:rsidRPr="005E5E07" w:rsidRDefault="003607E1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5E5E07">
        <w:t xml:space="preserve">Дополнительные </w:t>
      </w:r>
      <w:proofErr w:type="spellStart"/>
      <w:r w:rsidRPr="005E5E07">
        <w:t>общеразвивающие</w:t>
      </w:r>
      <w:proofErr w:type="spellEnd"/>
      <w:r w:rsidRPr="005E5E07">
        <w:t xml:space="preserve"> программы физкультурно-спортивной направленности </w:t>
      </w:r>
      <w:r w:rsidR="00064A1D" w:rsidRPr="005E5E07">
        <w:t xml:space="preserve">работают </w:t>
      </w:r>
      <w:r w:rsidRPr="005E5E07">
        <w:t xml:space="preserve">над улучшением физического развития и физической подготовленности детей, развития ловкости, координации, глазомера, согласованности движений, воспитании морально-волевых качеств, укрепления здоровья детей, повышения уровня двигательной активности, формирования двигательных умений и навыков, укрепления уверенности детей в своих силах и возможностях, </w:t>
      </w:r>
    </w:p>
    <w:p w:rsidR="00BD046C" w:rsidRPr="005E5E07" w:rsidRDefault="00064A1D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5E5E07">
        <w:rPr>
          <w:rStyle w:val="af7"/>
          <w:bCs/>
          <w:i w:val="0"/>
        </w:rPr>
        <w:t>Все ф</w:t>
      </w:r>
      <w:r w:rsidR="003607E1" w:rsidRPr="005E5E07">
        <w:rPr>
          <w:rStyle w:val="af7"/>
          <w:bCs/>
          <w:i w:val="0"/>
        </w:rPr>
        <w:t>изкультурно-спортивные</w:t>
      </w:r>
      <w:r w:rsidR="003607E1" w:rsidRPr="005E5E07">
        <w:rPr>
          <w:rStyle w:val="apple-converted-space"/>
          <w:b/>
          <w:bCs/>
        </w:rPr>
        <w:t xml:space="preserve"> </w:t>
      </w:r>
      <w:r w:rsidR="003607E1" w:rsidRPr="005E5E07">
        <w:t>программы</w:t>
      </w:r>
      <w:r w:rsidRPr="005E5E07">
        <w:t xml:space="preserve"> Центра </w:t>
      </w:r>
      <w:r w:rsidR="003607E1" w:rsidRPr="005E5E07">
        <w:t xml:space="preserve">разработаны с учетом реального уровня </w:t>
      </w:r>
      <w:r w:rsidR="00537D46" w:rsidRPr="005E5E07">
        <w:t xml:space="preserve">физической подготовленности </w:t>
      </w:r>
      <w:r w:rsidR="005E5E07" w:rsidRPr="005E5E07">
        <w:t xml:space="preserve">детей </w:t>
      </w:r>
      <w:r w:rsidR="00537D46" w:rsidRPr="005E5E07">
        <w:t>и предусматривают теоретические, практические занятия, выполнение контрольных нормативов, участие в соревнованиях. Программы охватывают детей всех возрастов</w:t>
      </w:r>
      <w:r w:rsidR="00BD046C" w:rsidRPr="005E5E07">
        <w:t xml:space="preserve"> от </w:t>
      </w:r>
      <w:r w:rsidR="008923A9" w:rsidRPr="005E5E07">
        <w:t>5</w:t>
      </w:r>
      <w:r w:rsidR="00BD046C" w:rsidRPr="005E5E07">
        <w:t xml:space="preserve"> лет и до 18 лет.</w:t>
      </w:r>
      <w:r w:rsidR="00537D46" w:rsidRPr="005E5E07">
        <w:t xml:space="preserve"> Педагоги систематически оценивают реакцию учащихся на предлагаемую нагрузку, следят за самочувствием, предупреждают перенапряжение, а также </w:t>
      </w:r>
      <w:r w:rsidR="00537D46" w:rsidRPr="00233BF0">
        <w:t xml:space="preserve">формируют у учащихся необходимые умения и навыки по отношению к </w:t>
      </w:r>
      <w:proofErr w:type="gramStart"/>
      <w:r w:rsidR="00537D46" w:rsidRPr="00233BF0">
        <w:t>с</w:t>
      </w:r>
      <w:hyperlink r:id="rId19" w:tooltip="Спортивная одежда" w:history="1">
        <w:r w:rsidR="00537D46" w:rsidRPr="00233BF0">
          <w:rPr>
            <w:rStyle w:val="a3"/>
            <w:color w:val="auto"/>
            <w:u w:val="none"/>
            <w:bdr w:val="none" w:sz="0" w:space="0" w:color="auto" w:frame="1"/>
          </w:rPr>
          <w:t>портивной</w:t>
        </w:r>
        <w:proofErr w:type="gramEnd"/>
        <w:r w:rsidR="00537D46" w:rsidRPr="00233BF0">
          <w:rPr>
            <w:rStyle w:val="a3"/>
            <w:color w:val="auto"/>
            <w:u w:val="none"/>
            <w:bdr w:val="none" w:sz="0" w:space="0" w:color="auto" w:frame="1"/>
          </w:rPr>
          <w:t xml:space="preserve"> одежде</w:t>
        </w:r>
      </w:hyperlink>
      <w:r w:rsidR="00537D46" w:rsidRPr="00233BF0">
        <w:t xml:space="preserve">, обуви, гигиене, режиму дня, питанию, </w:t>
      </w:r>
      <w:hyperlink r:id="rId20" w:tooltip="Техника безопасности" w:history="1">
        <w:r w:rsidR="00537D46" w:rsidRPr="00233BF0">
          <w:rPr>
            <w:rStyle w:val="a3"/>
            <w:color w:val="auto"/>
            <w:u w:val="none"/>
            <w:bdr w:val="none" w:sz="0" w:space="0" w:color="auto" w:frame="1"/>
          </w:rPr>
          <w:t>технике безопасности</w:t>
        </w:r>
      </w:hyperlink>
      <w:r w:rsidR="00537D46" w:rsidRPr="00233BF0">
        <w:t xml:space="preserve"> и самоконтролю за состоянием здоровья. </w:t>
      </w:r>
      <w:r w:rsidR="00537D46" w:rsidRPr="005E5E07">
        <w:t xml:space="preserve">Основные задачи теоретических занятий - дать необходимые знания по истории, теории и </w:t>
      </w:r>
      <w:r w:rsidR="00537D46" w:rsidRPr="005E5E07">
        <w:lastRenderedPageBreak/>
        <w:t>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</w:t>
      </w:r>
      <w:r w:rsidR="005E5E07" w:rsidRPr="005E5E07">
        <w:t>.</w:t>
      </w:r>
      <w:r w:rsidR="00537D46" w:rsidRPr="005E5E07">
        <w:t xml:space="preserve"> При </w:t>
      </w:r>
      <w:r w:rsidR="005E5E07">
        <w:t>выборе</w:t>
      </w:r>
      <w:r w:rsidR="00537D46" w:rsidRPr="005E5E07">
        <w:t xml:space="preserve"> средств и методов </w:t>
      </w:r>
      <w:r w:rsidR="005E5E07">
        <w:t xml:space="preserve">проведения </w:t>
      </w:r>
      <w:r w:rsidR="00537D46" w:rsidRPr="005E5E07">
        <w:t xml:space="preserve">практических занятий педагоги </w:t>
      </w:r>
      <w:proofErr w:type="gramStart"/>
      <w:r w:rsidR="00537D46" w:rsidRPr="005E5E07">
        <w:t>учитыва</w:t>
      </w:r>
      <w:r w:rsidR="00F44E5D">
        <w:t>я</w:t>
      </w:r>
      <w:proofErr w:type="gramEnd"/>
      <w:r w:rsidR="00537D46" w:rsidRPr="005E5E07">
        <w:t xml:space="preserve"> что каждое занятие должно быть интересным и увлекательным, использ</w:t>
      </w:r>
      <w:r w:rsidR="005E5E07" w:rsidRPr="005E5E07">
        <w:t>уют</w:t>
      </w:r>
      <w:r w:rsidR="00537D46" w:rsidRPr="005E5E07">
        <w:t xml:space="preserve"> комплексные </w:t>
      </w:r>
      <w:r w:rsidR="005E5E07" w:rsidRPr="005E5E07">
        <w:t>упражнения и игровые формы</w:t>
      </w:r>
      <w:r w:rsidR="00537D46" w:rsidRPr="005E5E07">
        <w:t>.</w:t>
      </w:r>
    </w:p>
    <w:p w:rsidR="00CC52A0" w:rsidRPr="00E912EE" w:rsidRDefault="00CC52A0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E912EE">
        <w:t>В объединени</w:t>
      </w:r>
      <w:r w:rsidR="00AC5E86" w:rsidRPr="00E912EE">
        <w:t>и</w:t>
      </w:r>
      <w:r w:rsidRPr="00E912EE">
        <w:t xml:space="preserve"> ОФП</w:t>
      </w:r>
      <w:r w:rsidR="007F1EB9">
        <w:t xml:space="preserve"> </w:t>
      </w:r>
      <w:r w:rsidRPr="00E912EE">
        <w:t xml:space="preserve">решаются задачи разностороннего физического развития обучающихся, </w:t>
      </w:r>
      <w:r w:rsidR="00E912EE" w:rsidRPr="00E912EE">
        <w:t xml:space="preserve">формирования навыков </w:t>
      </w:r>
      <w:r w:rsidRPr="00E912EE">
        <w:t xml:space="preserve">общей физической подготовки, развития </w:t>
      </w:r>
      <w:r w:rsidR="00E912EE" w:rsidRPr="00E912EE">
        <w:t>понимания здорового образа жизни</w:t>
      </w:r>
      <w:r w:rsidRPr="00E912EE">
        <w:t>.</w:t>
      </w:r>
    </w:p>
    <w:p w:rsidR="00C22FCB" w:rsidRPr="001E0E7B" w:rsidRDefault="008923A9" w:rsidP="004C18C8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E0E7B">
        <w:t xml:space="preserve">В объединениях </w:t>
      </w:r>
      <w:r w:rsidR="00BD425A">
        <w:t>«</w:t>
      </w:r>
      <w:r w:rsidR="00064A1D" w:rsidRPr="001E0E7B">
        <w:t>Чир</w:t>
      </w:r>
      <w:r w:rsidR="00D15E47" w:rsidRPr="001E0E7B">
        <w:t xml:space="preserve"> </w:t>
      </w:r>
      <w:proofErr w:type="spellStart"/>
      <w:r w:rsidR="00064A1D" w:rsidRPr="001E0E7B">
        <w:t>данс</w:t>
      </w:r>
      <w:proofErr w:type="spellEnd"/>
      <w:r w:rsidR="00BD425A">
        <w:t>»</w:t>
      </w:r>
      <w:r w:rsidR="00064A1D" w:rsidRPr="001E0E7B">
        <w:t xml:space="preserve"> и </w:t>
      </w:r>
      <w:r w:rsidR="00BD425A">
        <w:t>«</w:t>
      </w:r>
      <w:r w:rsidR="00064A1D" w:rsidRPr="001E0E7B">
        <w:t>Чир</w:t>
      </w:r>
      <w:r w:rsidR="001E0E7B">
        <w:t xml:space="preserve"> </w:t>
      </w:r>
      <w:r w:rsidR="00064A1D" w:rsidRPr="001E0E7B">
        <w:t>спорт</w:t>
      </w:r>
      <w:r w:rsidR="00BD425A">
        <w:t>»</w:t>
      </w:r>
      <w:r w:rsidR="00724EF4" w:rsidRPr="001E0E7B">
        <w:rPr>
          <w:rFonts w:ascii="Arial" w:hAnsi="Arial" w:cs="Arial"/>
          <w:color w:val="000000"/>
          <w:sz w:val="21"/>
          <w:szCs w:val="21"/>
        </w:rPr>
        <w:t xml:space="preserve"> </w:t>
      </w:r>
      <w:r w:rsidR="00724EF4" w:rsidRPr="001E0E7B">
        <w:rPr>
          <w:color w:val="000000"/>
        </w:rPr>
        <w:t>существует дв</w:t>
      </w:r>
      <w:r w:rsidR="00E912EE" w:rsidRPr="001E0E7B">
        <w:rPr>
          <w:color w:val="000000"/>
        </w:rPr>
        <w:t>а</w:t>
      </w:r>
      <w:r w:rsidR="00724EF4" w:rsidRPr="001E0E7B">
        <w:rPr>
          <w:color w:val="000000"/>
        </w:rPr>
        <w:t xml:space="preserve"> основны</w:t>
      </w:r>
      <w:r w:rsidR="00E912EE" w:rsidRPr="001E0E7B">
        <w:rPr>
          <w:color w:val="000000"/>
        </w:rPr>
        <w:t>х</w:t>
      </w:r>
      <w:r w:rsidR="00724EF4" w:rsidRPr="001E0E7B">
        <w:rPr>
          <w:color w:val="000000"/>
        </w:rPr>
        <w:t xml:space="preserve"> </w:t>
      </w:r>
      <w:r w:rsidR="00E912EE" w:rsidRPr="001E0E7B">
        <w:rPr>
          <w:color w:val="000000"/>
        </w:rPr>
        <w:t>составляющих</w:t>
      </w:r>
      <w:r w:rsidR="00724EF4" w:rsidRPr="001E0E7B">
        <w:rPr>
          <w:color w:val="000000"/>
        </w:rPr>
        <w:t xml:space="preserve">: Чир и </w:t>
      </w:r>
      <w:proofErr w:type="spellStart"/>
      <w:r w:rsidR="00724EF4" w:rsidRPr="001E0E7B">
        <w:rPr>
          <w:color w:val="000000"/>
        </w:rPr>
        <w:t>Данс</w:t>
      </w:r>
      <w:proofErr w:type="spellEnd"/>
      <w:r w:rsidR="00724EF4" w:rsidRPr="001E0E7B">
        <w:rPr>
          <w:color w:val="000000"/>
        </w:rPr>
        <w:t xml:space="preserve">. Обязательными элементами Чир – программы являются прыжки, </w:t>
      </w:r>
      <w:proofErr w:type="spellStart"/>
      <w:r w:rsidR="00724EF4" w:rsidRPr="001E0E7B">
        <w:rPr>
          <w:color w:val="000000"/>
        </w:rPr>
        <w:t>станты</w:t>
      </w:r>
      <w:proofErr w:type="spellEnd"/>
      <w:r w:rsidR="00FB3301">
        <w:rPr>
          <w:color w:val="000000"/>
        </w:rPr>
        <w:t xml:space="preserve"> </w:t>
      </w:r>
      <w:r w:rsidR="00724EF4" w:rsidRPr="001E0E7B">
        <w:rPr>
          <w:color w:val="000000"/>
        </w:rPr>
        <w:t>-</w:t>
      </w:r>
      <w:r w:rsidR="00FB3301">
        <w:rPr>
          <w:color w:val="000000"/>
        </w:rPr>
        <w:t xml:space="preserve"> </w:t>
      </w:r>
      <w:r w:rsidR="00724EF4" w:rsidRPr="001E0E7B">
        <w:rPr>
          <w:color w:val="000000"/>
        </w:rPr>
        <w:t xml:space="preserve">поддержки, пирамиды, акробатические элементы, </w:t>
      </w:r>
      <w:proofErr w:type="spellStart"/>
      <w:r w:rsidR="00724EF4" w:rsidRPr="001E0E7B">
        <w:rPr>
          <w:color w:val="000000"/>
        </w:rPr>
        <w:t>кричалки</w:t>
      </w:r>
      <w:proofErr w:type="spellEnd"/>
      <w:r w:rsidR="00724EF4" w:rsidRPr="001E0E7B">
        <w:rPr>
          <w:color w:val="000000"/>
        </w:rPr>
        <w:t xml:space="preserve">, </w:t>
      </w:r>
      <w:proofErr w:type="spellStart"/>
      <w:r w:rsidR="00724EF4" w:rsidRPr="001E0E7B">
        <w:rPr>
          <w:color w:val="000000"/>
        </w:rPr>
        <w:t>чир</w:t>
      </w:r>
      <w:proofErr w:type="spellEnd"/>
      <w:r w:rsidR="001E0E7B">
        <w:rPr>
          <w:color w:val="000000"/>
        </w:rPr>
        <w:t xml:space="preserve"> </w:t>
      </w:r>
      <w:r w:rsidR="00724EF4" w:rsidRPr="001E0E7B">
        <w:rPr>
          <w:color w:val="000000"/>
        </w:rPr>
        <w:t>-</w:t>
      </w:r>
      <w:r w:rsidR="001E0E7B">
        <w:rPr>
          <w:color w:val="000000"/>
        </w:rPr>
        <w:t xml:space="preserve"> </w:t>
      </w:r>
      <w:proofErr w:type="spellStart"/>
      <w:r w:rsidR="00724EF4" w:rsidRPr="001E0E7B">
        <w:rPr>
          <w:color w:val="000000"/>
        </w:rPr>
        <w:t>дансы</w:t>
      </w:r>
      <w:proofErr w:type="spellEnd"/>
      <w:r w:rsidR="00724EF4" w:rsidRPr="001E0E7B">
        <w:rPr>
          <w:color w:val="000000"/>
        </w:rPr>
        <w:t>.</w:t>
      </w:r>
      <w:r w:rsidR="00724EF4" w:rsidRPr="001E0E7B">
        <w:rPr>
          <w:color w:val="000000"/>
          <w:sz w:val="21"/>
          <w:szCs w:val="21"/>
        </w:rPr>
        <w:t xml:space="preserve"> З</w:t>
      </w:r>
      <w:r w:rsidR="00724EF4" w:rsidRPr="001E0E7B">
        <w:rPr>
          <w:color w:val="000000"/>
        </w:rPr>
        <w:t xml:space="preserve">анятия по программе </w:t>
      </w:r>
      <w:proofErr w:type="spellStart"/>
      <w:r w:rsidR="00724EF4" w:rsidRPr="001E0E7B">
        <w:rPr>
          <w:color w:val="000000"/>
        </w:rPr>
        <w:t>чир</w:t>
      </w:r>
      <w:proofErr w:type="spellEnd"/>
      <w:r w:rsidR="00FB3301">
        <w:rPr>
          <w:color w:val="000000"/>
        </w:rPr>
        <w:t xml:space="preserve"> </w:t>
      </w:r>
      <w:r w:rsidR="00724EF4" w:rsidRPr="001E0E7B">
        <w:rPr>
          <w:color w:val="000000"/>
        </w:rPr>
        <w:t>-</w:t>
      </w:r>
      <w:r w:rsidR="00FB3301">
        <w:rPr>
          <w:color w:val="000000"/>
        </w:rPr>
        <w:t xml:space="preserve"> </w:t>
      </w:r>
      <w:proofErr w:type="spellStart"/>
      <w:r w:rsidR="00724EF4" w:rsidRPr="001E0E7B">
        <w:rPr>
          <w:color w:val="000000"/>
        </w:rPr>
        <w:t>данс</w:t>
      </w:r>
      <w:proofErr w:type="spellEnd"/>
      <w:r w:rsidR="00724EF4" w:rsidRPr="001E0E7B">
        <w:rPr>
          <w:color w:val="000000"/>
        </w:rPr>
        <w:t xml:space="preserve"> и </w:t>
      </w:r>
      <w:proofErr w:type="spellStart"/>
      <w:r w:rsidR="00724EF4" w:rsidRPr="001E0E7B">
        <w:rPr>
          <w:color w:val="000000"/>
        </w:rPr>
        <w:t>чир</w:t>
      </w:r>
      <w:proofErr w:type="spellEnd"/>
      <w:r w:rsidR="00FB3301">
        <w:rPr>
          <w:color w:val="000000"/>
        </w:rPr>
        <w:t xml:space="preserve"> </w:t>
      </w:r>
      <w:r w:rsidR="00724EF4" w:rsidRPr="001E0E7B">
        <w:rPr>
          <w:color w:val="000000"/>
        </w:rPr>
        <w:t>-</w:t>
      </w:r>
      <w:r w:rsidR="00FB3301">
        <w:rPr>
          <w:color w:val="000000"/>
        </w:rPr>
        <w:t xml:space="preserve"> </w:t>
      </w:r>
      <w:r w:rsidR="00724EF4" w:rsidRPr="001E0E7B">
        <w:rPr>
          <w:color w:val="000000"/>
        </w:rPr>
        <w:t>спорт</w:t>
      </w:r>
      <w:r w:rsidR="007F1EB9">
        <w:rPr>
          <w:color w:val="000000"/>
        </w:rPr>
        <w:t xml:space="preserve"> </w:t>
      </w:r>
      <w:r w:rsidR="00724EF4" w:rsidRPr="001E0E7B">
        <w:rPr>
          <w:color w:val="000000"/>
        </w:rPr>
        <w:t>дают возможность учащимся получить всестороннее физическое развитие, быть занятыми в свободное время и участвовать в соревнованиях. Это зрелищный вид спорта - синоним успеха, красоты и здоровья, помогающий преодолевать застенчивость</w:t>
      </w:r>
      <w:r w:rsidR="00C22FCB" w:rsidRPr="001E0E7B">
        <w:rPr>
          <w:color w:val="000000"/>
        </w:rPr>
        <w:t>, формирует осозн</w:t>
      </w:r>
      <w:r w:rsidR="001E0E7B" w:rsidRPr="001E0E7B">
        <w:rPr>
          <w:color w:val="000000"/>
        </w:rPr>
        <w:t>а</w:t>
      </w:r>
      <w:r w:rsidR="00C22FCB" w:rsidRPr="001E0E7B">
        <w:rPr>
          <w:color w:val="000000"/>
        </w:rPr>
        <w:t>нное отношение к своему здоровью, учит учащихся работать в команде, дисциплинирует и развивает личную ответственность.</w:t>
      </w:r>
    </w:p>
    <w:p w:rsidR="00225264" w:rsidRPr="001E0E7B" w:rsidRDefault="00E127FF" w:rsidP="004C18C8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HAnsi"/>
          <w:b/>
        </w:rPr>
      </w:pPr>
      <w:r w:rsidRPr="001E0E7B">
        <w:t xml:space="preserve">На протяжении многих лет в ЦДТ </w:t>
      </w:r>
      <w:r w:rsidR="00BD425A">
        <w:t>«</w:t>
      </w:r>
      <w:r w:rsidRPr="001E0E7B">
        <w:t>Восход</w:t>
      </w:r>
      <w:r w:rsidR="00BD425A">
        <w:t>»</w:t>
      </w:r>
      <w:r w:rsidRPr="001E0E7B">
        <w:t xml:space="preserve"> успешно работают объединения </w:t>
      </w:r>
      <w:r w:rsidR="00BD425A">
        <w:t>«</w:t>
      </w:r>
      <w:r w:rsidRPr="001E0E7B">
        <w:t>Спорти</w:t>
      </w:r>
      <w:r w:rsidR="007F1EB9">
        <w:t>вная борьба</w:t>
      </w:r>
      <w:r w:rsidR="00BD425A">
        <w:t>»</w:t>
      </w:r>
      <w:r w:rsidR="007F1EB9">
        <w:t xml:space="preserve">, </w:t>
      </w:r>
      <w:r w:rsidR="00BD425A">
        <w:t>«</w:t>
      </w:r>
      <w:r w:rsidR="007F1EB9">
        <w:t>Карате</w:t>
      </w:r>
      <w:r w:rsidR="00BD425A">
        <w:t>»</w:t>
      </w:r>
      <w:r w:rsidR="007F1EB9">
        <w:t xml:space="preserve">, </w:t>
      </w:r>
      <w:r w:rsidR="00BD425A">
        <w:t>«</w:t>
      </w:r>
      <w:r w:rsidR="007F1EB9">
        <w:t>Велоспорт</w:t>
      </w:r>
      <w:r w:rsidR="00BD425A">
        <w:t>»</w:t>
      </w:r>
      <w:r w:rsidRPr="001E0E7B">
        <w:t xml:space="preserve"> учащиеся</w:t>
      </w:r>
      <w:r w:rsidR="00C22FCB" w:rsidRPr="001E0E7B">
        <w:t xml:space="preserve"> </w:t>
      </w:r>
      <w:r w:rsidRPr="001E0E7B">
        <w:t>которых занимают места победителей в турнирах и соревнования Межрегионального, Международного и Всероссийского уровня.</w:t>
      </w:r>
    </w:p>
    <w:p w:rsidR="00BD046C" w:rsidRDefault="00C22FCB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4FCFF"/>
        </w:rPr>
      </w:pPr>
      <w:r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в объединении 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Ритмика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помогают детям младшего возраста</w:t>
      </w:r>
      <w:r w:rsidR="004A2BEA"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0E7B"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познакомиться с новым видом искусства 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E0E7B"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хореография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E0E7B"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познакомится с различными видами движения под музыку</w:t>
      </w:r>
      <w:r w:rsidR="00163252" w:rsidRPr="00B63004">
        <w:rPr>
          <w:rFonts w:ascii="Times New Roman" w:hAnsi="Times New Roman"/>
          <w:sz w:val="24"/>
          <w:szCs w:val="24"/>
        </w:rPr>
        <w:t xml:space="preserve">. В процессе выполнения </w:t>
      </w:r>
      <w:r w:rsidR="001E0E7B" w:rsidRPr="00B63004">
        <w:rPr>
          <w:rFonts w:ascii="Times New Roman" w:hAnsi="Times New Roman"/>
          <w:sz w:val="24"/>
          <w:szCs w:val="24"/>
        </w:rPr>
        <w:t>танцевальных элементов</w:t>
      </w:r>
      <w:r w:rsidR="00163252" w:rsidRPr="00B63004">
        <w:rPr>
          <w:rFonts w:ascii="Times New Roman" w:hAnsi="Times New Roman"/>
          <w:sz w:val="24"/>
          <w:szCs w:val="24"/>
        </w:rPr>
        <w:t xml:space="preserve"> дети учатся воспринимать музыку и выражать эмоции </w:t>
      </w:r>
      <w:r w:rsidR="001E0E7B" w:rsidRPr="00B63004">
        <w:rPr>
          <w:rFonts w:ascii="Times New Roman" w:hAnsi="Times New Roman"/>
          <w:sz w:val="24"/>
          <w:szCs w:val="24"/>
        </w:rPr>
        <w:t xml:space="preserve">с помощью </w:t>
      </w:r>
      <w:r w:rsidR="00163252" w:rsidRPr="00B63004">
        <w:rPr>
          <w:rFonts w:ascii="Times New Roman" w:hAnsi="Times New Roman"/>
          <w:sz w:val="24"/>
          <w:szCs w:val="24"/>
        </w:rPr>
        <w:t>тел</w:t>
      </w:r>
      <w:r w:rsidR="001E0E7B" w:rsidRPr="00B63004">
        <w:rPr>
          <w:rFonts w:ascii="Times New Roman" w:hAnsi="Times New Roman"/>
          <w:sz w:val="24"/>
          <w:szCs w:val="24"/>
        </w:rPr>
        <w:t>а</w:t>
      </w:r>
      <w:r w:rsidR="00163252" w:rsidRPr="00B63004">
        <w:rPr>
          <w:rFonts w:ascii="Times New Roman" w:hAnsi="Times New Roman"/>
          <w:sz w:val="24"/>
          <w:szCs w:val="24"/>
        </w:rPr>
        <w:t xml:space="preserve">. Педагог специально подбирает различные по жанру, темпу, ритму и характеру мелодии, чтобы учащиеся могли </w:t>
      </w:r>
      <w:r w:rsidR="001E0E7B" w:rsidRPr="00B63004">
        <w:rPr>
          <w:rFonts w:ascii="Times New Roman" w:hAnsi="Times New Roman"/>
          <w:sz w:val="24"/>
          <w:szCs w:val="24"/>
        </w:rPr>
        <w:t>научиться передавать через движения</w:t>
      </w:r>
      <w:r w:rsidR="00163252" w:rsidRPr="00B63004">
        <w:rPr>
          <w:rFonts w:ascii="Times New Roman" w:hAnsi="Times New Roman"/>
          <w:sz w:val="24"/>
          <w:szCs w:val="24"/>
        </w:rPr>
        <w:t xml:space="preserve"> музыкой во всем ее многообразии.</w:t>
      </w:r>
    </w:p>
    <w:p w:rsidR="00233BF0" w:rsidRDefault="007F1EB9" w:rsidP="004C18C8">
      <w:pPr>
        <w:pStyle w:val="ae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в объединении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Шахматы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развивают у обучающихся </w:t>
      </w:r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интеллектуальные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способности, логику, </w:t>
      </w:r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одновременно это наука, спорт и искусство.</w:t>
      </w:r>
      <w:proofErr w:type="gramEnd"/>
    </w:p>
    <w:p w:rsidR="007F1EB9" w:rsidRPr="001679D3" w:rsidRDefault="001679D3" w:rsidP="004C18C8">
      <w:pPr>
        <w:pStyle w:val="ae"/>
        <w:spacing w:after="0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9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Туристс</w:t>
      </w:r>
      <w:r w:rsidR="00FB33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ко-краеведческая направленность</w:t>
      </w:r>
    </w:p>
    <w:p w:rsidR="007F1EB9" w:rsidRDefault="00E136F3" w:rsidP="004C18C8">
      <w:pPr>
        <w:pStyle w:val="ae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136F3">
        <w:rPr>
          <w:rFonts w:ascii="Times New Roman" w:hAnsi="Times New Roman"/>
          <w:sz w:val="24"/>
          <w:szCs w:val="24"/>
        </w:rPr>
        <w:t xml:space="preserve">В ЦДТ «Восход» реализуется 2 образовательные </w:t>
      </w:r>
      <w:proofErr w:type="spellStart"/>
      <w:r w:rsidRPr="00E136F3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E136F3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>туристско-краеведческой</w:t>
      </w:r>
      <w:r w:rsidRPr="00E136F3">
        <w:rPr>
          <w:rFonts w:ascii="Times New Roman" w:hAnsi="Times New Roman"/>
          <w:sz w:val="24"/>
          <w:szCs w:val="24"/>
        </w:rPr>
        <w:t xml:space="preserve"> направленности.</w:t>
      </w:r>
      <w:r w:rsidRPr="002B115C">
        <w:t xml:space="preserve"> </w:t>
      </w:r>
      <w:r w:rsidR="001679D3" w:rsidRPr="001E0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в объединении</w:t>
      </w:r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Юный турист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«Моя Самара» </w:t>
      </w:r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дают возможность </w:t>
      </w:r>
      <w:proofErr w:type="gramStart"/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16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первоначальные знание о туризме, родном крае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городе, в котором они живут. Обучающиеся посещают много экскурсий, разрабатывают собственные маршруты и участвуют в различных конкурсах.</w:t>
      </w:r>
    </w:p>
    <w:p w:rsidR="003607E1" w:rsidRPr="00864A7E" w:rsidRDefault="00763DF2" w:rsidP="004C18C8">
      <w:pPr>
        <w:pStyle w:val="ae"/>
        <w:numPr>
          <w:ilvl w:val="1"/>
          <w:numId w:val="10"/>
        </w:numPr>
        <w:spacing w:after="0"/>
        <w:ind w:left="0" w:firstLine="567"/>
        <w:rPr>
          <w:rFonts w:ascii="Times New Roman" w:eastAsiaTheme="minorHAnsi" w:hAnsi="Times New Roman"/>
          <w:b/>
          <w:sz w:val="24"/>
          <w:szCs w:val="24"/>
        </w:rPr>
      </w:pPr>
      <w:r w:rsidRPr="00864A7E">
        <w:rPr>
          <w:rFonts w:ascii="Times New Roman" w:hAnsi="Times New Roman"/>
          <w:b/>
          <w:sz w:val="24"/>
          <w:szCs w:val="24"/>
        </w:rPr>
        <w:t>Методическая деятельность</w:t>
      </w:r>
    </w:p>
    <w:p w:rsidR="000A3216" w:rsidRPr="00864A7E" w:rsidRDefault="008B2DAA" w:rsidP="004C18C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420">
        <w:rPr>
          <w:rFonts w:ascii="Times New Roman" w:hAnsi="Times New Roman"/>
          <w:sz w:val="24"/>
          <w:szCs w:val="24"/>
        </w:rPr>
        <w:t xml:space="preserve">В </w:t>
      </w:r>
      <w:r w:rsidRPr="00C41420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41420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sz w:val="24"/>
          <w:szCs w:val="24"/>
        </w:rPr>
        <w:t>»</w:t>
      </w:r>
      <w:r w:rsidRPr="00C41420">
        <w:rPr>
          <w:sz w:val="24"/>
          <w:szCs w:val="24"/>
        </w:rPr>
        <w:t xml:space="preserve"> </w:t>
      </w:r>
      <w:r w:rsidRPr="00C41420">
        <w:rPr>
          <w:rFonts w:ascii="Times New Roman" w:hAnsi="Times New Roman"/>
          <w:sz w:val="24"/>
          <w:szCs w:val="24"/>
        </w:rPr>
        <w:t>действует</w:t>
      </w:r>
      <w:r w:rsidRPr="00C41420">
        <w:rPr>
          <w:sz w:val="24"/>
          <w:szCs w:val="24"/>
        </w:rPr>
        <w:t xml:space="preserve"> </w:t>
      </w:r>
      <w:r w:rsidR="003607E1" w:rsidRPr="00C41420">
        <w:rPr>
          <w:rFonts w:ascii="Times New Roman" w:hAnsi="Times New Roman"/>
          <w:sz w:val="24"/>
          <w:szCs w:val="24"/>
        </w:rPr>
        <w:t xml:space="preserve">Программа развития </w:t>
      </w:r>
      <w:r w:rsidR="00BD425A">
        <w:rPr>
          <w:rFonts w:ascii="Times New Roman" w:hAnsi="Times New Roman"/>
          <w:sz w:val="24"/>
          <w:szCs w:val="24"/>
        </w:rPr>
        <w:t>«</w:t>
      </w:r>
      <w:r w:rsidR="00C41420" w:rsidRPr="00C41420">
        <w:rPr>
          <w:rFonts w:ascii="Times New Roman" w:hAnsi="Times New Roman"/>
          <w:sz w:val="24"/>
          <w:szCs w:val="24"/>
        </w:rPr>
        <w:t>Восход успеха</w:t>
      </w:r>
      <w:r w:rsidR="00BD425A">
        <w:rPr>
          <w:rFonts w:ascii="Times New Roman" w:hAnsi="Times New Roman"/>
          <w:sz w:val="24"/>
          <w:szCs w:val="24"/>
        </w:rPr>
        <w:t>»</w:t>
      </w:r>
      <w:r w:rsidR="00225264" w:rsidRPr="00C41420">
        <w:rPr>
          <w:rFonts w:ascii="Times New Roman" w:hAnsi="Times New Roman"/>
          <w:sz w:val="24"/>
          <w:szCs w:val="24"/>
        </w:rPr>
        <w:t xml:space="preserve"> на период </w:t>
      </w:r>
      <w:r w:rsidR="00C41420" w:rsidRPr="00C41420">
        <w:rPr>
          <w:rFonts w:ascii="Times New Roman" w:hAnsi="Times New Roman"/>
          <w:sz w:val="24"/>
          <w:szCs w:val="24"/>
        </w:rPr>
        <w:t>202</w:t>
      </w:r>
      <w:r w:rsidR="00C70857">
        <w:rPr>
          <w:rFonts w:ascii="Times New Roman" w:hAnsi="Times New Roman"/>
          <w:sz w:val="24"/>
          <w:szCs w:val="24"/>
        </w:rPr>
        <w:t>1</w:t>
      </w:r>
      <w:r w:rsidR="00C41420" w:rsidRPr="00C41420">
        <w:rPr>
          <w:rFonts w:ascii="Times New Roman" w:hAnsi="Times New Roman"/>
          <w:sz w:val="24"/>
          <w:szCs w:val="24"/>
        </w:rPr>
        <w:t>-2025</w:t>
      </w:r>
      <w:r w:rsidR="003A0EBC" w:rsidRPr="00C41420">
        <w:rPr>
          <w:rFonts w:ascii="Times New Roman" w:hAnsi="Times New Roman"/>
          <w:sz w:val="24"/>
          <w:szCs w:val="24"/>
        </w:rPr>
        <w:t>гг.</w:t>
      </w:r>
      <w:r w:rsidR="003607E1" w:rsidRPr="00C41420">
        <w:rPr>
          <w:rFonts w:ascii="Times New Roman" w:hAnsi="Times New Roman"/>
          <w:sz w:val="24"/>
          <w:szCs w:val="24"/>
        </w:rPr>
        <w:t xml:space="preserve"> Программа успешно реализуется. </w:t>
      </w:r>
      <w:r w:rsidR="00E84380" w:rsidRPr="00C41420">
        <w:rPr>
          <w:rFonts w:ascii="Times New Roman" w:hAnsi="Times New Roman"/>
          <w:sz w:val="24"/>
          <w:szCs w:val="24"/>
        </w:rPr>
        <w:t>Она</w:t>
      </w:r>
      <w:r w:rsidR="003607E1" w:rsidRPr="00C41420">
        <w:rPr>
          <w:rFonts w:ascii="Times New Roman" w:hAnsi="Times New Roman"/>
          <w:sz w:val="24"/>
          <w:szCs w:val="24"/>
        </w:rPr>
        <w:t xml:space="preserve"> опирается на современные основополагающие документы в дополнительном образовании, ориентируется на сигнальные слова - сотворчество, саморазвитие, самореализация, которые исходят из содержания личностно-ориентированного образования, как образования на основе учета и развития индивидуальных особенностей, тесного взаимодействия педагога и ребенка, направленных на становление человека.</w:t>
      </w:r>
      <w:r w:rsidR="003607E1" w:rsidRPr="00864A7E">
        <w:rPr>
          <w:rFonts w:ascii="Times New Roman" w:hAnsi="Times New Roman"/>
          <w:sz w:val="24"/>
          <w:szCs w:val="24"/>
        </w:rPr>
        <w:t xml:space="preserve"> </w:t>
      </w:r>
    </w:p>
    <w:p w:rsidR="003607E1" w:rsidRPr="00864A7E" w:rsidRDefault="003607E1" w:rsidP="004C18C8">
      <w:pPr>
        <w:pStyle w:val="ae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В учебно-воспитательный процесс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выделены следующие блоки деятельности:</w:t>
      </w:r>
    </w:p>
    <w:p w:rsidR="003607E1" w:rsidRPr="00864A7E" w:rsidRDefault="009142FF" w:rsidP="004C18C8">
      <w:pPr>
        <w:pStyle w:val="ae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3607E1" w:rsidRPr="00864A7E">
        <w:rPr>
          <w:rFonts w:ascii="Times New Roman" w:hAnsi="Times New Roman"/>
          <w:sz w:val="24"/>
          <w:szCs w:val="24"/>
        </w:rPr>
        <w:t>бразовательный процесс;</w:t>
      </w:r>
    </w:p>
    <w:p w:rsidR="003607E1" w:rsidRPr="00864A7E" w:rsidRDefault="009142FF" w:rsidP="004C18C8">
      <w:pPr>
        <w:pStyle w:val="ae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3607E1" w:rsidRPr="00864A7E">
        <w:rPr>
          <w:rFonts w:ascii="Times New Roman" w:hAnsi="Times New Roman"/>
          <w:sz w:val="24"/>
          <w:szCs w:val="24"/>
        </w:rPr>
        <w:t>осуговая</w:t>
      </w:r>
      <w:proofErr w:type="spellEnd"/>
      <w:r w:rsidR="003607E1" w:rsidRPr="00864A7E"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3607E1" w:rsidRPr="00864A7E" w:rsidRDefault="009142FF" w:rsidP="004C18C8">
      <w:pPr>
        <w:pStyle w:val="ae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607E1" w:rsidRPr="00864A7E">
        <w:rPr>
          <w:rFonts w:ascii="Times New Roman" w:hAnsi="Times New Roman"/>
          <w:sz w:val="24"/>
          <w:szCs w:val="24"/>
        </w:rPr>
        <w:t>оциально-педагогическая работа по месту жительства;</w:t>
      </w:r>
    </w:p>
    <w:p w:rsidR="003607E1" w:rsidRDefault="009142FF" w:rsidP="004C18C8">
      <w:pPr>
        <w:pStyle w:val="ae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607E1" w:rsidRPr="00864A7E">
        <w:rPr>
          <w:rFonts w:ascii="Times New Roman" w:hAnsi="Times New Roman"/>
          <w:sz w:val="24"/>
          <w:szCs w:val="24"/>
        </w:rPr>
        <w:t xml:space="preserve">оциализация и адаптация детей и </w:t>
      </w:r>
      <w:r w:rsidR="00161566">
        <w:rPr>
          <w:rFonts w:ascii="Times New Roman" w:hAnsi="Times New Roman"/>
          <w:sz w:val="24"/>
          <w:szCs w:val="24"/>
        </w:rPr>
        <w:t>подростков;</w:t>
      </w:r>
    </w:p>
    <w:p w:rsidR="00161566" w:rsidRPr="00864A7E" w:rsidRDefault="009142FF" w:rsidP="004C18C8">
      <w:pPr>
        <w:pStyle w:val="ae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61566">
        <w:rPr>
          <w:rFonts w:ascii="Times New Roman" w:hAnsi="Times New Roman"/>
          <w:sz w:val="24"/>
          <w:szCs w:val="24"/>
        </w:rPr>
        <w:t>оспитательная деятельность.</w:t>
      </w:r>
    </w:p>
    <w:p w:rsidR="003607E1" w:rsidRPr="00864A7E" w:rsidRDefault="003607E1" w:rsidP="004C18C8">
      <w:pPr>
        <w:pStyle w:val="ae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Основой организац</w:t>
      </w:r>
      <w:r w:rsidR="008B2DAA" w:rsidRPr="00864A7E">
        <w:rPr>
          <w:rFonts w:ascii="Times New Roman" w:hAnsi="Times New Roman"/>
          <w:sz w:val="24"/>
          <w:szCs w:val="24"/>
        </w:rPr>
        <w:t xml:space="preserve">ии образовательного процесса </w:t>
      </w:r>
      <w:r w:rsidRPr="00864A7E">
        <w:rPr>
          <w:rFonts w:ascii="Times New Roman" w:hAnsi="Times New Roman"/>
          <w:sz w:val="24"/>
          <w:szCs w:val="24"/>
        </w:rPr>
        <w:t>является личностно-развивающий характер образования, реализуемый через деятельность каждого учащегося в зоне его ближайшего развития.</w:t>
      </w:r>
    </w:p>
    <w:p w:rsidR="003607E1" w:rsidRPr="00864A7E" w:rsidRDefault="003607E1" w:rsidP="004C18C8">
      <w:pPr>
        <w:pStyle w:val="af0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Пакет дополнительных общеобразовательных </w:t>
      </w:r>
      <w:proofErr w:type="spellStart"/>
      <w:r w:rsidRPr="00864A7E">
        <w:rPr>
          <w:rFonts w:ascii="Times New Roman" w:hAnsi="Times New Roman"/>
          <w:sz w:val="24"/>
          <w:szCs w:val="24"/>
        </w:rPr>
        <w:t>общ</w:t>
      </w:r>
      <w:r w:rsidR="008B2DAA" w:rsidRPr="00864A7E">
        <w:rPr>
          <w:rFonts w:ascii="Times New Roman" w:hAnsi="Times New Roman"/>
          <w:sz w:val="24"/>
          <w:szCs w:val="24"/>
        </w:rPr>
        <w:t>еразвивающих</w:t>
      </w:r>
      <w:proofErr w:type="spellEnd"/>
      <w:r w:rsidR="008B2DAA" w:rsidRPr="00864A7E">
        <w:rPr>
          <w:rFonts w:ascii="Times New Roman" w:hAnsi="Times New Roman"/>
          <w:sz w:val="24"/>
          <w:szCs w:val="24"/>
        </w:rPr>
        <w:t xml:space="preserve"> программ в </w:t>
      </w:r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на протяжении последних лет достаточно стабилен и обновление содержания происходит в том направлении, что новые программы появляются вместо тех, которые уже не реализуются. Опрос среди родителей выявил, что наибольшим спросом пользуются разные дополнительные образовательные программы: бокс, хореография, изобразительное искусство, театр. </w:t>
      </w:r>
    </w:p>
    <w:p w:rsidR="003607E1" w:rsidRPr="00864A7E" w:rsidRDefault="003607E1" w:rsidP="004C18C8">
      <w:pPr>
        <w:pStyle w:val="af0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Методическая работа в </w:t>
      </w:r>
      <w:r w:rsidR="008B2DAA"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8B2DAA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sz w:val="24"/>
          <w:szCs w:val="24"/>
        </w:rPr>
        <w:t>»</w:t>
      </w:r>
      <w:r w:rsidR="008B2DAA" w:rsidRPr="00864A7E">
        <w:rPr>
          <w:sz w:val="24"/>
          <w:szCs w:val="24"/>
        </w:rPr>
        <w:t xml:space="preserve"> </w:t>
      </w:r>
      <w:r w:rsidRPr="00864A7E">
        <w:rPr>
          <w:rFonts w:ascii="Times New Roman" w:hAnsi="Times New Roman"/>
          <w:sz w:val="24"/>
          <w:szCs w:val="24"/>
        </w:rPr>
        <w:t xml:space="preserve">организована на 2 уровнях: </w:t>
      </w:r>
    </w:p>
    <w:p w:rsidR="003607E1" w:rsidRPr="00864A7E" w:rsidRDefault="009142FF" w:rsidP="004C18C8">
      <w:pPr>
        <w:pStyle w:val="af0"/>
        <w:numPr>
          <w:ilvl w:val="0"/>
          <w:numId w:val="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607E1" w:rsidRPr="00864A7E">
        <w:rPr>
          <w:rFonts w:ascii="Times New Roman" w:hAnsi="Times New Roman"/>
          <w:sz w:val="24"/>
          <w:szCs w:val="24"/>
        </w:rPr>
        <w:t xml:space="preserve">нформационно </w:t>
      </w:r>
      <w:r>
        <w:rPr>
          <w:rFonts w:ascii="Times New Roman" w:hAnsi="Times New Roman"/>
          <w:sz w:val="24"/>
          <w:szCs w:val="24"/>
        </w:rPr>
        <w:t>–</w:t>
      </w:r>
      <w:r w:rsidR="003607E1" w:rsidRPr="00864A7E">
        <w:rPr>
          <w:rFonts w:ascii="Times New Roman" w:hAnsi="Times New Roman"/>
          <w:sz w:val="24"/>
          <w:szCs w:val="24"/>
        </w:rPr>
        <w:t xml:space="preserve"> методический</w:t>
      </w:r>
      <w:r>
        <w:rPr>
          <w:rFonts w:ascii="Times New Roman" w:hAnsi="Times New Roman"/>
          <w:sz w:val="24"/>
          <w:szCs w:val="24"/>
        </w:rPr>
        <w:t>;</w:t>
      </w:r>
    </w:p>
    <w:p w:rsidR="003607E1" w:rsidRPr="00864A7E" w:rsidRDefault="009142FF" w:rsidP="004C18C8">
      <w:pPr>
        <w:pStyle w:val="af0"/>
        <w:numPr>
          <w:ilvl w:val="0"/>
          <w:numId w:val="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7E1" w:rsidRPr="00864A7E">
        <w:rPr>
          <w:rFonts w:ascii="Times New Roman" w:hAnsi="Times New Roman"/>
          <w:sz w:val="24"/>
          <w:szCs w:val="24"/>
        </w:rPr>
        <w:t xml:space="preserve">онсультативно </w:t>
      </w:r>
      <w:r>
        <w:rPr>
          <w:rFonts w:ascii="Times New Roman" w:hAnsi="Times New Roman"/>
          <w:sz w:val="24"/>
          <w:szCs w:val="24"/>
        </w:rPr>
        <w:t>–</w:t>
      </w:r>
      <w:r w:rsidR="003607E1" w:rsidRPr="00864A7E">
        <w:rPr>
          <w:rFonts w:ascii="Times New Roman" w:hAnsi="Times New Roman"/>
          <w:sz w:val="24"/>
          <w:szCs w:val="24"/>
        </w:rPr>
        <w:t xml:space="preserve"> методический</w:t>
      </w:r>
      <w:r>
        <w:rPr>
          <w:rFonts w:ascii="Times New Roman" w:hAnsi="Times New Roman"/>
          <w:sz w:val="24"/>
          <w:szCs w:val="24"/>
        </w:rPr>
        <w:t>.</w:t>
      </w:r>
    </w:p>
    <w:p w:rsidR="003607E1" w:rsidRPr="00864A7E" w:rsidRDefault="003607E1" w:rsidP="004C18C8">
      <w:pPr>
        <w:pStyle w:val="af0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Формы работы: </w:t>
      </w:r>
    </w:p>
    <w:p w:rsidR="003607E1" w:rsidRPr="00864A7E" w:rsidRDefault="003607E1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совещания</w:t>
      </w:r>
      <w:r w:rsidR="009142FF">
        <w:rPr>
          <w:rFonts w:ascii="Times New Roman" w:hAnsi="Times New Roman"/>
          <w:sz w:val="24"/>
          <w:szCs w:val="24"/>
        </w:rPr>
        <w:t>;</w:t>
      </w:r>
      <w:r w:rsidRPr="00864A7E">
        <w:rPr>
          <w:rFonts w:ascii="Times New Roman" w:hAnsi="Times New Roman"/>
          <w:sz w:val="24"/>
          <w:szCs w:val="24"/>
        </w:rPr>
        <w:t xml:space="preserve"> </w:t>
      </w:r>
    </w:p>
    <w:p w:rsidR="003607E1" w:rsidRPr="00864A7E" w:rsidRDefault="003607E1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теоретические семинары</w:t>
      </w:r>
      <w:r w:rsidR="009142FF">
        <w:rPr>
          <w:rFonts w:ascii="Times New Roman" w:hAnsi="Times New Roman"/>
          <w:sz w:val="24"/>
          <w:szCs w:val="24"/>
        </w:rPr>
        <w:t>;</w:t>
      </w:r>
      <w:r w:rsidRPr="00864A7E">
        <w:rPr>
          <w:rFonts w:ascii="Times New Roman" w:hAnsi="Times New Roman"/>
          <w:sz w:val="24"/>
          <w:szCs w:val="24"/>
        </w:rPr>
        <w:t xml:space="preserve"> </w:t>
      </w:r>
    </w:p>
    <w:p w:rsidR="003607E1" w:rsidRPr="00864A7E" w:rsidRDefault="003607E1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семинары-практикумы</w:t>
      </w:r>
      <w:r w:rsidR="009142FF">
        <w:rPr>
          <w:rFonts w:ascii="Times New Roman" w:hAnsi="Times New Roman"/>
          <w:sz w:val="24"/>
          <w:szCs w:val="24"/>
        </w:rPr>
        <w:t>;</w:t>
      </w:r>
      <w:r w:rsidRPr="00864A7E">
        <w:rPr>
          <w:rFonts w:ascii="Times New Roman" w:hAnsi="Times New Roman"/>
          <w:sz w:val="24"/>
          <w:szCs w:val="24"/>
        </w:rPr>
        <w:t xml:space="preserve"> </w:t>
      </w:r>
    </w:p>
    <w:p w:rsidR="003607E1" w:rsidRPr="00864A7E" w:rsidRDefault="003607E1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индивидуальные консультации</w:t>
      </w:r>
      <w:r w:rsidR="00D7755F">
        <w:rPr>
          <w:rFonts w:ascii="Times New Roman" w:hAnsi="Times New Roman"/>
          <w:sz w:val="24"/>
          <w:szCs w:val="24"/>
        </w:rPr>
        <w:t>;</w:t>
      </w:r>
      <w:r w:rsidRPr="00864A7E">
        <w:rPr>
          <w:rFonts w:ascii="Times New Roman" w:hAnsi="Times New Roman"/>
          <w:sz w:val="24"/>
          <w:szCs w:val="24"/>
        </w:rPr>
        <w:t xml:space="preserve"> </w:t>
      </w:r>
    </w:p>
    <w:p w:rsidR="003607E1" w:rsidRPr="00864A7E" w:rsidRDefault="003607E1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собеседования</w:t>
      </w:r>
      <w:r w:rsidR="00D7755F">
        <w:rPr>
          <w:rFonts w:ascii="Times New Roman" w:hAnsi="Times New Roman"/>
          <w:sz w:val="24"/>
          <w:szCs w:val="24"/>
        </w:rPr>
        <w:t>;</w:t>
      </w:r>
      <w:r w:rsidRPr="00864A7E">
        <w:rPr>
          <w:rFonts w:ascii="Times New Roman" w:hAnsi="Times New Roman"/>
          <w:sz w:val="24"/>
          <w:szCs w:val="24"/>
        </w:rPr>
        <w:t xml:space="preserve"> </w:t>
      </w:r>
    </w:p>
    <w:p w:rsidR="003607E1" w:rsidRDefault="003607E1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мастер-к</w:t>
      </w:r>
      <w:r w:rsidR="00602A9E">
        <w:rPr>
          <w:rFonts w:ascii="Times New Roman" w:hAnsi="Times New Roman"/>
          <w:sz w:val="24"/>
          <w:szCs w:val="24"/>
        </w:rPr>
        <w:t>лассы</w:t>
      </w:r>
      <w:r w:rsidR="00D7755F">
        <w:rPr>
          <w:rFonts w:ascii="Times New Roman" w:hAnsi="Times New Roman"/>
          <w:sz w:val="24"/>
          <w:szCs w:val="24"/>
        </w:rPr>
        <w:t>;</w:t>
      </w:r>
    </w:p>
    <w:p w:rsidR="00602A9E" w:rsidRDefault="00602A9E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конференции</w:t>
      </w:r>
      <w:r w:rsidR="00D7755F">
        <w:rPr>
          <w:rFonts w:ascii="Times New Roman" w:hAnsi="Times New Roman"/>
          <w:sz w:val="24"/>
          <w:szCs w:val="24"/>
        </w:rPr>
        <w:t>;</w:t>
      </w:r>
    </w:p>
    <w:p w:rsidR="00602A9E" w:rsidRPr="00864A7E" w:rsidRDefault="00602A9E" w:rsidP="004C18C8">
      <w:pPr>
        <w:pStyle w:val="af0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олимпиады.</w:t>
      </w:r>
    </w:p>
    <w:p w:rsidR="003607E1" w:rsidRPr="00864A7E" w:rsidRDefault="003607E1" w:rsidP="004C18C8">
      <w:pPr>
        <w:pStyle w:val="af0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Участвуя в различных методиче</w:t>
      </w:r>
      <w:r w:rsidR="00E84380" w:rsidRPr="00864A7E">
        <w:rPr>
          <w:rFonts w:ascii="Times New Roman" w:hAnsi="Times New Roman"/>
          <w:sz w:val="24"/>
          <w:szCs w:val="24"/>
        </w:rPr>
        <w:t>ских мероприятиях, проводимых на базе</w:t>
      </w:r>
      <w:r w:rsidRPr="00864A7E">
        <w:rPr>
          <w:rFonts w:ascii="Times New Roman" w:hAnsi="Times New Roman"/>
          <w:sz w:val="24"/>
          <w:szCs w:val="24"/>
        </w:rPr>
        <w:t xml:space="preserve"> </w:t>
      </w:r>
      <w:r w:rsidR="008B2DAA"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8B2DAA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, педагоги дополнительного образования предоставляют свой педагогический опыт по проведению занятий, использованию новых педагогических технологий, обмениваются знаниями, полученными на курсах повышения квалификации, приёмами организации деятельности детей. Педагоги занимаются самообразованием: совершенствуют свои дополнительные образовательные </w:t>
      </w:r>
      <w:proofErr w:type="spellStart"/>
      <w:r w:rsidRPr="00864A7E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программы, ох</w:t>
      </w:r>
      <w:r w:rsidR="008B2DAA" w:rsidRPr="00864A7E">
        <w:rPr>
          <w:rFonts w:ascii="Times New Roman" w:hAnsi="Times New Roman"/>
          <w:sz w:val="24"/>
          <w:szCs w:val="24"/>
        </w:rPr>
        <w:t xml:space="preserve">отно посещают курсы и семинары </w:t>
      </w:r>
      <w:r w:rsidRPr="00864A7E">
        <w:rPr>
          <w:rFonts w:ascii="Times New Roman" w:hAnsi="Times New Roman"/>
          <w:sz w:val="24"/>
          <w:szCs w:val="24"/>
        </w:rPr>
        <w:t xml:space="preserve">повышения своего профессионального мастерства. </w:t>
      </w:r>
    </w:p>
    <w:p w:rsidR="003607E1" w:rsidRPr="00864A7E" w:rsidRDefault="003607E1" w:rsidP="004C18C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b/>
          <w:sz w:val="24"/>
          <w:szCs w:val="24"/>
        </w:rPr>
        <w:t>Цель методической деятельности</w:t>
      </w:r>
      <w:r w:rsidR="009F2824">
        <w:rPr>
          <w:rFonts w:ascii="Times New Roman" w:hAnsi="Times New Roman"/>
          <w:b/>
          <w:sz w:val="24"/>
          <w:szCs w:val="24"/>
        </w:rPr>
        <w:t xml:space="preserve"> центра</w:t>
      </w:r>
      <w:r w:rsidRPr="00864A7E">
        <w:rPr>
          <w:rFonts w:ascii="Times New Roman" w:hAnsi="Times New Roman"/>
          <w:b/>
          <w:sz w:val="24"/>
          <w:szCs w:val="24"/>
        </w:rPr>
        <w:t xml:space="preserve">: </w:t>
      </w:r>
      <w:r w:rsidRPr="00864A7E">
        <w:rPr>
          <w:rFonts w:ascii="Times New Roman" w:hAnsi="Times New Roman"/>
          <w:sz w:val="24"/>
          <w:szCs w:val="24"/>
        </w:rPr>
        <w:t xml:space="preserve">обеспечение достижения и поддержания высокого уровня учебно-воспитательного процесса в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>, основанного на новом педагогическом мышлении, инновационных технологиях, способствующих повышению качества обучения и воспитания детей, создающих условия для самореализации личности ребёнка и педагога.</w:t>
      </w:r>
    </w:p>
    <w:p w:rsidR="003607E1" w:rsidRPr="00864A7E" w:rsidRDefault="003607E1" w:rsidP="004C18C8">
      <w:pPr>
        <w:pStyle w:val="ae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Приорит</w:t>
      </w:r>
      <w:r w:rsidR="00AD46BD" w:rsidRPr="00864A7E">
        <w:rPr>
          <w:rFonts w:ascii="Times New Roman" w:hAnsi="Times New Roman"/>
          <w:sz w:val="24"/>
          <w:szCs w:val="24"/>
        </w:rPr>
        <w:t xml:space="preserve">етные направления деятельности методических </w:t>
      </w:r>
      <w:r w:rsidRPr="00864A7E">
        <w:rPr>
          <w:rFonts w:ascii="Times New Roman" w:hAnsi="Times New Roman"/>
          <w:sz w:val="24"/>
          <w:szCs w:val="24"/>
        </w:rPr>
        <w:t xml:space="preserve">работников </w:t>
      </w:r>
      <w:r w:rsidR="00AD46BD"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AD46BD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>:</w:t>
      </w:r>
    </w:p>
    <w:p w:rsidR="003607E1" w:rsidRP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t>интенсивное самообразование;</w:t>
      </w:r>
    </w:p>
    <w:p w:rsidR="003607E1" w:rsidRP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t>консультиро</w:t>
      </w:r>
      <w:r w:rsidR="00AD46BD" w:rsidRPr="00C41420">
        <w:rPr>
          <w:rFonts w:ascii="Times New Roman" w:hAnsi="Times New Roman"/>
          <w:sz w:val="24"/>
          <w:szCs w:val="24"/>
        </w:rPr>
        <w:t>вание и подготовка</w:t>
      </w:r>
      <w:r w:rsidRPr="00C41420">
        <w:rPr>
          <w:rFonts w:ascii="Times New Roman" w:hAnsi="Times New Roman"/>
          <w:sz w:val="24"/>
          <w:szCs w:val="24"/>
        </w:rPr>
        <w:t xml:space="preserve"> к конкурсам профессионального мастерства;</w:t>
      </w:r>
    </w:p>
    <w:p w:rsidR="003607E1" w:rsidRP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t>повышение профессионального мастерства;</w:t>
      </w:r>
    </w:p>
    <w:p w:rsidR="003607E1" w:rsidRP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t>прохождение квалификационных испытаний;</w:t>
      </w:r>
    </w:p>
    <w:p w:rsidR="003607E1" w:rsidRP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t>аналитическая работа;</w:t>
      </w:r>
    </w:p>
    <w:p w:rsidR="003607E1" w:rsidRP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t>консультирование;</w:t>
      </w:r>
    </w:p>
    <w:p w:rsid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lastRenderedPageBreak/>
        <w:t>мониторинг реализации образовательных программ;</w:t>
      </w:r>
    </w:p>
    <w:p w:rsidR="00AD46BD" w:rsidRPr="00C41420" w:rsidRDefault="003607E1" w:rsidP="004C18C8">
      <w:pPr>
        <w:pStyle w:val="af4"/>
        <w:numPr>
          <w:ilvl w:val="0"/>
          <w:numId w:val="12"/>
        </w:numPr>
        <w:tabs>
          <w:tab w:val="clear" w:pos="720"/>
          <w:tab w:val="left" w:pos="284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1420">
        <w:rPr>
          <w:rFonts w:ascii="Times New Roman" w:hAnsi="Times New Roman"/>
          <w:sz w:val="24"/>
          <w:szCs w:val="24"/>
        </w:rPr>
        <w:t xml:space="preserve">подготовка и </w:t>
      </w:r>
      <w:r w:rsidR="00AD46BD" w:rsidRPr="00C41420">
        <w:rPr>
          <w:rFonts w:ascii="Times New Roman" w:hAnsi="Times New Roman"/>
          <w:sz w:val="24"/>
          <w:szCs w:val="24"/>
        </w:rPr>
        <w:t xml:space="preserve">сопровождение </w:t>
      </w:r>
      <w:r w:rsidRPr="00C41420">
        <w:rPr>
          <w:rFonts w:ascii="Times New Roman" w:hAnsi="Times New Roman"/>
          <w:sz w:val="24"/>
          <w:szCs w:val="24"/>
        </w:rPr>
        <w:t>открытых занятий педагогов</w:t>
      </w:r>
      <w:r w:rsidR="00AD46BD" w:rsidRPr="00C41420">
        <w:rPr>
          <w:rFonts w:ascii="Times New Roman" w:hAnsi="Times New Roman"/>
          <w:sz w:val="24"/>
          <w:szCs w:val="24"/>
        </w:rPr>
        <w:t>.</w:t>
      </w:r>
    </w:p>
    <w:p w:rsidR="00A679C0" w:rsidRPr="00A679C0" w:rsidRDefault="003607E1" w:rsidP="004C18C8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410B">
        <w:rPr>
          <w:rFonts w:ascii="Times New Roman" w:hAnsi="Times New Roman"/>
          <w:sz w:val="24"/>
          <w:szCs w:val="24"/>
        </w:rPr>
        <w:t>М</w:t>
      </w:r>
      <w:r w:rsidR="00AD46BD" w:rsidRPr="005B410B">
        <w:rPr>
          <w:rFonts w:ascii="Times New Roman" w:hAnsi="Times New Roman"/>
          <w:sz w:val="24"/>
          <w:szCs w:val="24"/>
        </w:rPr>
        <w:t xml:space="preserve">етодистами </w:t>
      </w:r>
      <w:r w:rsidRPr="005B410B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5B410B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5B410B">
        <w:rPr>
          <w:rFonts w:ascii="Times New Roman" w:hAnsi="Times New Roman"/>
          <w:sz w:val="24"/>
          <w:szCs w:val="24"/>
        </w:rPr>
        <w:t xml:space="preserve"> в рамках повышения педагогического мастерства ведется регулярная консультативная работа по корректировке, доработке и созданию образовательных программ нового поколения. Организуя работу в виде консультаций в помощь педагогам, создающ</w:t>
      </w:r>
      <w:r w:rsidR="00F8703C" w:rsidRPr="005B410B">
        <w:rPr>
          <w:rFonts w:ascii="Times New Roman" w:hAnsi="Times New Roman"/>
          <w:sz w:val="24"/>
          <w:szCs w:val="24"/>
        </w:rPr>
        <w:t>им и дополняющим образовательные программы</w:t>
      </w:r>
      <w:r w:rsidRPr="005B410B">
        <w:rPr>
          <w:rFonts w:ascii="Times New Roman" w:hAnsi="Times New Roman"/>
          <w:sz w:val="24"/>
          <w:szCs w:val="24"/>
        </w:rPr>
        <w:t xml:space="preserve">, методисты обращают внимание на </w:t>
      </w:r>
      <w:r w:rsidRPr="00A679C0">
        <w:rPr>
          <w:rFonts w:ascii="Times New Roman" w:hAnsi="Times New Roman"/>
          <w:sz w:val="24"/>
          <w:szCs w:val="24"/>
        </w:rPr>
        <w:t xml:space="preserve">соответствие поставленных целей, задач, ожидаемому результату, а также их </w:t>
      </w:r>
      <w:proofErr w:type="spellStart"/>
      <w:r w:rsidRPr="00A679C0">
        <w:rPr>
          <w:rFonts w:ascii="Times New Roman" w:hAnsi="Times New Roman"/>
          <w:sz w:val="24"/>
          <w:szCs w:val="24"/>
        </w:rPr>
        <w:t>диагностируемост</w:t>
      </w:r>
      <w:r w:rsidR="001E0E7B">
        <w:rPr>
          <w:rFonts w:ascii="Times New Roman" w:hAnsi="Times New Roman"/>
          <w:sz w:val="24"/>
          <w:szCs w:val="24"/>
        </w:rPr>
        <w:t>ь</w:t>
      </w:r>
      <w:proofErr w:type="spellEnd"/>
      <w:r w:rsidRPr="00A679C0">
        <w:rPr>
          <w:rFonts w:ascii="Times New Roman" w:hAnsi="Times New Roman"/>
          <w:sz w:val="24"/>
          <w:szCs w:val="24"/>
        </w:rPr>
        <w:t xml:space="preserve">. </w:t>
      </w:r>
    </w:p>
    <w:p w:rsidR="001675AD" w:rsidRPr="00A679C0" w:rsidRDefault="003607E1" w:rsidP="004C18C8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9C0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AD46BD" w:rsidRPr="00A679C0">
        <w:rPr>
          <w:rFonts w:ascii="Times New Roman" w:hAnsi="Times New Roman"/>
          <w:sz w:val="24"/>
          <w:szCs w:val="24"/>
        </w:rPr>
        <w:t xml:space="preserve">педагогами совместно с </w:t>
      </w:r>
      <w:r w:rsidR="008A1D90" w:rsidRPr="00A679C0">
        <w:rPr>
          <w:rFonts w:ascii="Times New Roman" w:hAnsi="Times New Roman"/>
          <w:sz w:val="24"/>
          <w:szCs w:val="24"/>
        </w:rPr>
        <w:t xml:space="preserve">методистом и заместителем директора по УВР </w:t>
      </w:r>
      <w:r w:rsidR="00307E89" w:rsidRPr="00A679C0">
        <w:rPr>
          <w:rFonts w:ascii="Times New Roman" w:hAnsi="Times New Roman"/>
          <w:sz w:val="24"/>
          <w:szCs w:val="24"/>
        </w:rPr>
        <w:t xml:space="preserve">были разработаны </w:t>
      </w:r>
      <w:r w:rsidR="008A1D90" w:rsidRPr="00A679C0">
        <w:rPr>
          <w:rFonts w:ascii="Times New Roman" w:hAnsi="Times New Roman"/>
          <w:sz w:val="24"/>
          <w:szCs w:val="24"/>
        </w:rPr>
        <w:t xml:space="preserve">дополнительные общеобразовательные </w:t>
      </w:r>
      <w:r w:rsidR="003A0EBC" w:rsidRPr="00A679C0">
        <w:rPr>
          <w:rFonts w:ascii="Times New Roman" w:hAnsi="Times New Roman"/>
          <w:sz w:val="24"/>
          <w:szCs w:val="24"/>
        </w:rPr>
        <w:t>программы,</w:t>
      </w:r>
      <w:r w:rsidR="008A1D90" w:rsidRPr="00A679C0">
        <w:rPr>
          <w:rFonts w:ascii="Times New Roman" w:hAnsi="Times New Roman"/>
          <w:sz w:val="24"/>
          <w:szCs w:val="24"/>
        </w:rPr>
        <w:t xml:space="preserve"> осуществляющие свою реализацию п</w:t>
      </w:r>
      <w:r w:rsidR="00A679C0">
        <w:rPr>
          <w:rFonts w:ascii="Times New Roman" w:hAnsi="Times New Roman"/>
          <w:sz w:val="24"/>
          <w:szCs w:val="24"/>
        </w:rPr>
        <w:t xml:space="preserve">о модульному типу </w:t>
      </w:r>
      <w:r w:rsidR="00FC0676">
        <w:rPr>
          <w:rFonts w:ascii="Times New Roman" w:hAnsi="Times New Roman"/>
          <w:sz w:val="24"/>
          <w:szCs w:val="24"/>
        </w:rPr>
        <w:t>реализации</w:t>
      </w:r>
      <w:r w:rsidR="00A679C0">
        <w:rPr>
          <w:rFonts w:ascii="Times New Roman" w:hAnsi="Times New Roman"/>
          <w:sz w:val="24"/>
          <w:szCs w:val="24"/>
        </w:rPr>
        <w:t>.</w:t>
      </w:r>
    </w:p>
    <w:p w:rsidR="003607E1" w:rsidRPr="00864A7E" w:rsidRDefault="003607E1" w:rsidP="004C18C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9C0">
        <w:rPr>
          <w:rFonts w:ascii="Times New Roman" w:hAnsi="Times New Roman"/>
          <w:sz w:val="24"/>
          <w:szCs w:val="24"/>
        </w:rPr>
        <w:tab/>
      </w:r>
      <w:r w:rsidRPr="00864A7E">
        <w:rPr>
          <w:rFonts w:ascii="Times New Roman" w:hAnsi="Times New Roman"/>
          <w:sz w:val="24"/>
          <w:szCs w:val="24"/>
        </w:rPr>
        <w:t xml:space="preserve">Проводя анализ педагогической деятельности, </w:t>
      </w:r>
      <w:r w:rsidR="00FB7B55" w:rsidRPr="00864A7E">
        <w:rPr>
          <w:rFonts w:ascii="Times New Roman" w:hAnsi="Times New Roman"/>
          <w:sz w:val="24"/>
          <w:szCs w:val="24"/>
        </w:rPr>
        <w:t>мы рассматриваем</w:t>
      </w:r>
      <w:r w:rsidRPr="00864A7E">
        <w:rPr>
          <w:rFonts w:ascii="Times New Roman" w:hAnsi="Times New Roman"/>
          <w:sz w:val="24"/>
          <w:szCs w:val="24"/>
        </w:rPr>
        <w:t xml:space="preserve"> не только и не столько количественные показатели, но и творческий подход педагогов к работе, без которого трудно ожидать творческого подхода от детей, т.к. творчество - одна из главных социально - педагогических ценностей. Ориентация на творчество рассматривается как стратегия построения образовательного процесса в учреждении с начала его существования. При посещении методистами и администрацией занятий и анализа деятельности педагогов одним из оценочных критериев является наличие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элемента творчества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при проведении занятий.</w:t>
      </w:r>
    </w:p>
    <w:p w:rsidR="00453174" w:rsidRPr="006C1766" w:rsidRDefault="003607E1" w:rsidP="004C18C8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4A7E">
        <w:rPr>
          <w:rFonts w:ascii="Times New Roman" w:hAnsi="Times New Roman"/>
          <w:sz w:val="24"/>
          <w:szCs w:val="24"/>
        </w:rPr>
        <w:t>Методистами с целью дальнейшего распространения лучшего опыта и профессионального мастерства педагогических кадров выявляется и ведётся обобщение опыта творчески работающих педагогов.</w:t>
      </w:r>
      <w:r w:rsidR="00B33457">
        <w:rPr>
          <w:rFonts w:ascii="Times New Roman" w:hAnsi="Times New Roman"/>
          <w:sz w:val="24"/>
          <w:szCs w:val="24"/>
        </w:rPr>
        <w:t xml:space="preserve"> А</w:t>
      </w:r>
      <w:r w:rsidRPr="00864A7E">
        <w:rPr>
          <w:rFonts w:ascii="Times New Roman" w:hAnsi="Times New Roman"/>
          <w:sz w:val="24"/>
          <w:szCs w:val="24"/>
        </w:rPr>
        <w:t>ктивно ведется работа по наставничеству, начинающим педагогам большую поддержку оказывают более опытные педагоги</w:t>
      </w:r>
      <w:r w:rsidR="00AD46BD" w:rsidRPr="00864A7E">
        <w:rPr>
          <w:rFonts w:ascii="Times New Roman" w:hAnsi="Times New Roman"/>
          <w:sz w:val="24"/>
          <w:szCs w:val="24"/>
        </w:rPr>
        <w:t xml:space="preserve"> и администрация</w:t>
      </w:r>
      <w:r w:rsidRPr="00864A7E">
        <w:rPr>
          <w:rFonts w:ascii="Times New Roman" w:hAnsi="Times New Roman"/>
          <w:sz w:val="24"/>
          <w:szCs w:val="24"/>
        </w:rPr>
        <w:t xml:space="preserve">: </w:t>
      </w:r>
      <w:r w:rsidR="00B33457" w:rsidRPr="002A48C0">
        <w:rPr>
          <w:rFonts w:ascii="Times New Roman" w:hAnsi="Times New Roman"/>
          <w:sz w:val="24"/>
          <w:szCs w:val="24"/>
        </w:rPr>
        <w:t>Саенко А.А., Горохова Ф.Ю.</w:t>
      </w:r>
      <w:r w:rsidR="006C1766" w:rsidRPr="002A48C0">
        <w:rPr>
          <w:rFonts w:ascii="Times New Roman" w:hAnsi="Times New Roman"/>
          <w:sz w:val="24"/>
          <w:szCs w:val="24"/>
        </w:rPr>
        <w:t>, Васильева В.</w:t>
      </w:r>
      <w:r w:rsidR="001679D3">
        <w:rPr>
          <w:rFonts w:ascii="Times New Roman" w:hAnsi="Times New Roman"/>
          <w:sz w:val="24"/>
          <w:szCs w:val="24"/>
        </w:rPr>
        <w:t xml:space="preserve">Н., </w:t>
      </w:r>
      <w:proofErr w:type="spellStart"/>
      <w:r w:rsidR="001679D3">
        <w:rPr>
          <w:rFonts w:ascii="Times New Roman" w:hAnsi="Times New Roman"/>
          <w:sz w:val="24"/>
          <w:szCs w:val="24"/>
        </w:rPr>
        <w:t>Кропотов</w:t>
      </w:r>
      <w:proofErr w:type="spellEnd"/>
      <w:r w:rsidR="001679D3">
        <w:rPr>
          <w:rFonts w:ascii="Times New Roman" w:hAnsi="Times New Roman"/>
          <w:sz w:val="24"/>
          <w:szCs w:val="24"/>
        </w:rPr>
        <w:t xml:space="preserve"> А.Е.</w:t>
      </w:r>
      <w:r w:rsidR="00CF31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3160">
        <w:rPr>
          <w:rFonts w:ascii="Times New Roman" w:hAnsi="Times New Roman"/>
          <w:sz w:val="24"/>
          <w:szCs w:val="24"/>
        </w:rPr>
        <w:t>Ситдикова</w:t>
      </w:r>
      <w:proofErr w:type="spellEnd"/>
      <w:r w:rsidR="00CF3160">
        <w:rPr>
          <w:rFonts w:ascii="Times New Roman" w:hAnsi="Times New Roman"/>
          <w:sz w:val="24"/>
          <w:szCs w:val="24"/>
        </w:rPr>
        <w:t xml:space="preserve"> Н.Г., Агафонова Т.В.</w:t>
      </w:r>
    </w:p>
    <w:p w:rsidR="00FB7B55" w:rsidRPr="00864A7E" w:rsidRDefault="00A679C0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3004">
        <w:rPr>
          <w:rFonts w:ascii="Times New Roman" w:hAnsi="Times New Roman"/>
          <w:sz w:val="24"/>
          <w:szCs w:val="24"/>
        </w:rPr>
        <w:t>Методист</w:t>
      </w:r>
      <w:r w:rsidR="00CF3160" w:rsidRPr="00B63004">
        <w:rPr>
          <w:rFonts w:ascii="Times New Roman" w:hAnsi="Times New Roman"/>
          <w:sz w:val="24"/>
          <w:szCs w:val="24"/>
        </w:rPr>
        <w:t>ы Силаева А.В. и</w:t>
      </w:r>
      <w:r w:rsidR="003607E1" w:rsidRPr="00B63004">
        <w:rPr>
          <w:rFonts w:ascii="Times New Roman" w:hAnsi="Times New Roman"/>
          <w:sz w:val="24"/>
          <w:szCs w:val="24"/>
        </w:rPr>
        <w:t xml:space="preserve"> </w:t>
      </w:r>
      <w:r w:rsidR="00E136F3" w:rsidRPr="00B63004">
        <w:rPr>
          <w:rFonts w:ascii="Times New Roman" w:hAnsi="Times New Roman"/>
          <w:sz w:val="24"/>
          <w:szCs w:val="24"/>
        </w:rPr>
        <w:t>Корнеева А.В.</w:t>
      </w:r>
      <w:r w:rsidR="00C70857" w:rsidRPr="00B63004">
        <w:rPr>
          <w:rFonts w:ascii="Times New Roman" w:hAnsi="Times New Roman"/>
          <w:sz w:val="24"/>
          <w:szCs w:val="24"/>
        </w:rPr>
        <w:t xml:space="preserve"> </w:t>
      </w:r>
      <w:r w:rsidR="00CF3160" w:rsidRPr="00B63004">
        <w:rPr>
          <w:rFonts w:ascii="Times New Roman" w:hAnsi="Times New Roman"/>
          <w:sz w:val="24"/>
          <w:szCs w:val="24"/>
        </w:rPr>
        <w:t>оказываю</w:t>
      </w:r>
      <w:r w:rsidRPr="00B6300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3607E1" w:rsidRPr="00864A7E">
        <w:rPr>
          <w:rFonts w:ascii="Times New Roman" w:hAnsi="Times New Roman"/>
          <w:sz w:val="24"/>
          <w:szCs w:val="24"/>
        </w:rPr>
        <w:t>консультационную пом</w:t>
      </w:r>
      <w:r w:rsidR="00453174" w:rsidRPr="00864A7E">
        <w:rPr>
          <w:rFonts w:ascii="Times New Roman" w:hAnsi="Times New Roman"/>
          <w:sz w:val="24"/>
          <w:szCs w:val="24"/>
        </w:rPr>
        <w:t xml:space="preserve">ощь педагогам при подготовке </w:t>
      </w:r>
      <w:r w:rsidR="003607E1" w:rsidRPr="00864A7E">
        <w:rPr>
          <w:rFonts w:ascii="Times New Roman" w:hAnsi="Times New Roman"/>
          <w:sz w:val="24"/>
          <w:szCs w:val="24"/>
        </w:rPr>
        <w:t xml:space="preserve">к конкурсам профессионального </w:t>
      </w:r>
      <w:r w:rsidR="00AD46BD" w:rsidRPr="00864A7E">
        <w:rPr>
          <w:rFonts w:ascii="Times New Roman" w:hAnsi="Times New Roman"/>
          <w:sz w:val="24"/>
          <w:szCs w:val="24"/>
        </w:rPr>
        <w:t>мастерства,</w:t>
      </w:r>
      <w:r w:rsidR="009F2824">
        <w:rPr>
          <w:rFonts w:ascii="Times New Roman" w:hAnsi="Times New Roman"/>
          <w:sz w:val="24"/>
          <w:szCs w:val="24"/>
        </w:rPr>
        <w:t xml:space="preserve"> разработке и публикации методической продукции,</w:t>
      </w:r>
      <w:r w:rsidR="003607E1" w:rsidRPr="00864A7E">
        <w:rPr>
          <w:rFonts w:ascii="Times New Roman" w:hAnsi="Times New Roman"/>
          <w:sz w:val="24"/>
          <w:szCs w:val="24"/>
        </w:rPr>
        <w:t xml:space="preserve"> прохожд</w:t>
      </w:r>
      <w:r w:rsidR="00AD46BD" w:rsidRPr="00864A7E">
        <w:rPr>
          <w:rFonts w:ascii="Times New Roman" w:hAnsi="Times New Roman"/>
          <w:sz w:val="24"/>
          <w:szCs w:val="24"/>
        </w:rPr>
        <w:t>ению квалификационных испытаний</w:t>
      </w:r>
      <w:r w:rsidR="009F2824">
        <w:rPr>
          <w:rFonts w:ascii="Times New Roman" w:hAnsi="Times New Roman"/>
          <w:sz w:val="24"/>
          <w:szCs w:val="24"/>
        </w:rPr>
        <w:t xml:space="preserve">, корректировке дополнительных общеобразовательных </w:t>
      </w:r>
      <w:proofErr w:type="spellStart"/>
      <w:r w:rsidR="009F2824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="009F2824">
        <w:rPr>
          <w:rFonts w:ascii="Times New Roman" w:hAnsi="Times New Roman"/>
          <w:sz w:val="24"/>
          <w:szCs w:val="24"/>
        </w:rPr>
        <w:t xml:space="preserve"> </w:t>
      </w:r>
      <w:r w:rsidR="006C1766">
        <w:rPr>
          <w:rFonts w:ascii="Times New Roman" w:hAnsi="Times New Roman"/>
          <w:sz w:val="24"/>
          <w:szCs w:val="24"/>
        </w:rPr>
        <w:t>программ</w:t>
      </w:r>
      <w:r w:rsidR="00AD46BD" w:rsidRPr="00864A7E">
        <w:rPr>
          <w:rFonts w:ascii="Times New Roman" w:hAnsi="Times New Roman"/>
          <w:sz w:val="24"/>
          <w:szCs w:val="24"/>
        </w:rPr>
        <w:t>. Р</w:t>
      </w:r>
      <w:r w:rsidR="003607E1" w:rsidRPr="00864A7E">
        <w:rPr>
          <w:rFonts w:ascii="Times New Roman" w:hAnsi="Times New Roman"/>
          <w:sz w:val="24"/>
          <w:szCs w:val="24"/>
        </w:rPr>
        <w:t xml:space="preserve">езультатом данной успешной деятельности можно </w:t>
      </w:r>
      <w:r w:rsidR="00B33457">
        <w:rPr>
          <w:rFonts w:ascii="Times New Roman" w:hAnsi="Times New Roman"/>
          <w:sz w:val="24"/>
          <w:szCs w:val="24"/>
        </w:rPr>
        <w:t xml:space="preserve">считать участие и </w:t>
      </w:r>
      <w:r w:rsidR="003607E1" w:rsidRPr="00864A7E">
        <w:rPr>
          <w:rFonts w:ascii="Times New Roman" w:hAnsi="Times New Roman"/>
          <w:sz w:val="24"/>
          <w:szCs w:val="24"/>
        </w:rPr>
        <w:t>победы педагогов в городских профессиональных конкурсах</w:t>
      </w:r>
      <w:r w:rsidR="006C1766">
        <w:rPr>
          <w:rFonts w:ascii="Times New Roman" w:hAnsi="Times New Roman"/>
          <w:sz w:val="24"/>
          <w:szCs w:val="24"/>
        </w:rPr>
        <w:t>, а так же множество различных свидетельств о транслировании своего педагогического опыта педагогами</w:t>
      </w:r>
      <w:r w:rsidR="00FB7B55" w:rsidRPr="00864A7E">
        <w:rPr>
          <w:rFonts w:ascii="Times New Roman" w:hAnsi="Times New Roman"/>
          <w:sz w:val="24"/>
          <w:szCs w:val="24"/>
        </w:rPr>
        <w:t>.</w:t>
      </w:r>
    </w:p>
    <w:p w:rsidR="003607E1" w:rsidRPr="00864A7E" w:rsidRDefault="00AD46BD" w:rsidP="004C18C8">
      <w:pPr>
        <w:spacing w:after="0"/>
        <w:ind w:firstLine="567"/>
        <w:jc w:val="both"/>
        <w:rPr>
          <w:rFonts w:ascii="Times New Roman" w:hAnsi="Times New Roman" w:cstheme="minorBidi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Ежегодно в </w:t>
      </w:r>
      <w:r w:rsidR="003607E1"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3607E1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607E1" w:rsidRPr="00864A7E">
        <w:rPr>
          <w:rFonts w:ascii="Times New Roman" w:hAnsi="Times New Roman"/>
          <w:sz w:val="24"/>
          <w:szCs w:val="24"/>
        </w:rPr>
        <w:t xml:space="preserve"> разрабатывается методическая продукция всех видов: образовательные программы, тематические уроки, методические и учебные пособия, рекомендации, памятки, материалы в помощь</w:t>
      </w:r>
      <w:r w:rsidRPr="00864A7E">
        <w:rPr>
          <w:rFonts w:ascii="Times New Roman" w:hAnsi="Times New Roman"/>
          <w:sz w:val="24"/>
          <w:szCs w:val="24"/>
        </w:rPr>
        <w:t xml:space="preserve"> педагогам для самообразования </w:t>
      </w:r>
      <w:r w:rsidR="003607E1" w:rsidRPr="00864A7E">
        <w:rPr>
          <w:rFonts w:ascii="Times New Roman" w:hAnsi="Times New Roman"/>
          <w:sz w:val="24"/>
          <w:szCs w:val="24"/>
        </w:rPr>
        <w:t xml:space="preserve">и т.п. </w:t>
      </w:r>
    </w:p>
    <w:p w:rsidR="003607E1" w:rsidRPr="00864A7E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В отчетном периоде </w:t>
      </w:r>
      <w:r w:rsidR="00AD46BD" w:rsidRPr="00864A7E">
        <w:rPr>
          <w:rFonts w:ascii="Times New Roman" w:hAnsi="Times New Roman"/>
          <w:sz w:val="24"/>
          <w:szCs w:val="24"/>
        </w:rPr>
        <w:t xml:space="preserve">педагогическими кадрами </w:t>
      </w:r>
      <w:r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осуществлялось транслирование опыта практических результатов своей профессиональной деятельности через публикацию своего педагогического опыта в средствах массовой информации и сети Интернет. В течение отчетного периода было подготовлено и опубликовано множество методических м</w:t>
      </w:r>
      <w:r w:rsidR="00AD46BD" w:rsidRPr="00864A7E">
        <w:rPr>
          <w:rFonts w:ascii="Times New Roman" w:hAnsi="Times New Roman"/>
          <w:sz w:val="24"/>
          <w:szCs w:val="24"/>
        </w:rPr>
        <w:t xml:space="preserve">атериалов как в сети Интернет, </w:t>
      </w:r>
      <w:r w:rsidRPr="00864A7E">
        <w:rPr>
          <w:rFonts w:ascii="Times New Roman" w:hAnsi="Times New Roman"/>
          <w:sz w:val="24"/>
          <w:szCs w:val="24"/>
        </w:rPr>
        <w:t xml:space="preserve">так и </w:t>
      </w:r>
      <w:r w:rsidR="00817A56" w:rsidRPr="00864A7E">
        <w:rPr>
          <w:rFonts w:ascii="Times New Roman" w:hAnsi="Times New Roman"/>
          <w:sz w:val="24"/>
          <w:szCs w:val="24"/>
        </w:rPr>
        <w:t xml:space="preserve">на персональном сайте </w:t>
      </w:r>
      <w:r w:rsidR="00AD46BD" w:rsidRPr="00864A7E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AD46BD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2A48C0">
        <w:rPr>
          <w:rFonts w:ascii="Times New Roman" w:hAnsi="Times New Roman"/>
          <w:sz w:val="24"/>
          <w:szCs w:val="24"/>
        </w:rPr>
        <w:t>.</w:t>
      </w:r>
      <w:r w:rsidR="007C2184" w:rsidRPr="00864A7E">
        <w:rPr>
          <w:rFonts w:ascii="Times New Roman" w:hAnsi="Times New Roman"/>
          <w:sz w:val="24"/>
          <w:szCs w:val="24"/>
        </w:rPr>
        <w:t xml:space="preserve"> </w:t>
      </w:r>
    </w:p>
    <w:p w:rsidR="00602A9E" w:rsidRDefault="003607E1" w:rsidP="004C18C8">
      <w:pPr>
        <w:spacing w:after="0"/>
        <w:ind w:firstLine="567"/>
        <w:jc w:val="both"/>
        <w:rPr>
          <w:rFonts w:ascii="Times New Roman" w:hAnsi="Times New Roman" w:cstheme="minorBidi"/>
          <w:sz w:val="24"/>
          <w:szCs w:val="24"/>
        </w:rPr>
      </w:pPr>
      <w:r w:rsidRPr="00FC0676">
        <w:rPr>
          <w:rFonts w:ascii="Times New Roman" w:hAnsi="Times New Roman"/>
          <w:sz w:val="24"/>
          <w:szCs w:val="24"/>
        </w:rPr>
        <w:t>Ещё одной формой транслирования собственного педагогического опыта и результатов педагогической деятельности в отчетном период</w:t>
      </w:r>
      <w:r w:rsidR="00922C59" w:rsidRPr="00FC0676">
        <w:rPr>
          <w:rFonts w:ascii="Times New Roman" w:hAnsi="Times New Roman"/>
          <w:sz w:val="24"/>
          <w:szCs w:val="24"/>
        </w:rPr>
        <w:t xml:space="preserve">е выступило участие в </w:t>
      </w:r>
      <w:r w:rsidRPr="00FC0676">
        <w:rPr>
          <w:rFonts w:ascii="Times New Roman" w:hAnsi="Times New Roman"/>
          <w:sz w:val="24"/>
          <w:szCs w:val="24"/>
        </w:rPr>
        <w:t>научно-практических конференциях, семинарах</w:t>
      </w:r>
      <w:r w:rsidR="00602A9E" w:rsidRPr="00FC06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2A9E" w:rsidRPr="00FC0676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FC0676">
        <w:rPr>
          <w:rFonts w:ascii="Times New Roman" w:hAnsi="Times New Roman"/>
          <w:sz w:val="24"/>
          <w:szCs w:val="24"/>
        </w:rPr>
        <w:t xml:space="preserve"> и мастер-классах.</w:t>
      </w:r>
    </w:p>
    <w:p w:rsidR="002A48C0" w:rsidRPr="002A48C0" w:rsidRDefault="002A48C0" w:rsidP="004C18C8">
      <w:pPr>
        <w:spacing w:after="0"/>
        <w:ind w:firstLine="567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 xml:space="preserve">В </w:t>
      </w:r>
      <w:r w:rsidR="00AE34CC" w:rsidRPr="0035741D">
        <w:rPr>
          <w:rFonts w:ascii="Times New Roman" w:hAnsi="Times New Roman" w:cstheme="minorBidi"/>
          <w:sz w:val="24"/>
          <w:szCs w:val="24"/>
        </w:rPr>
        <w:t>течение года</w:t>
      </w:r>
      <w:r>
        <w:rPr>
          <w:rFonts w:ascii="Times New Roman" w:hAnsi="Times New Roman" w:cstheme="minorBidi"/>
          <w:sz w:val="24"/>
          <w:szCs w:val="24"/>
        </w:rPr>
        <w:t xml:space="preserve"> в Центре был</w:t>
      </w:r>
      <w:r w:rsidR="00AE34CC">
        <w:rPr>
          <w:rFonts w:ascii="Times New Roman" w:hAnsi="Times New Roman" w:cstheme="minorBidi"/>
          <w:sz w:val="24"/>
          <w:szCs w:val="24"/>
        </w:rPr>
        <w:t>и организованы и проведены</w:t>
      </w:r>
      <w:r>
        <w:rPr>
          <w:rFonts w:ascii="Times New Roman" w:hAnsi="Times New Roman" w:cstheme="minorBidi"/>
          <w:sz w:val="24"/>
          <w:szCs w:val="24"/>
        </w:rPr>
        <w:t xml:space="preserve"> городск</w:t>
      </w:r>
      <w:r w:rsidR="001679D3">
        <w:rPr>
          <w:rFonts w:ascii="Times New Roman" w:hAnsi="Times New Roman" w:cstheme="minorBidi"/>
          <w:sz w:val="24"/>
          <w:szCs w:val="24"/>
        </w:rPr>
        <w:t>ие</w:t>
      </w:r>
      <w:r>
        <w:rPr>
          <w:rFonts w:ascii="Times New Roman" w:hAnsi="Times New Roman" w:cstheme="minorBidi"/>
          <w:sz w:val="24"/>
          <w:szCs w:val="24"/>
        </w:rPr>
        <w:t xml:space="preserve"> творческ</w:t>
      </w:r>
      <w:r w:rsidR="001679D3">
        <w:rPr>
          <w:rFonts w:ascii="Times New Roman" w:hAnsi="Times New Roman" w:cstheme="minorBidi"/>
          <w:sz w:val="24"/>
          <w:szCs w:val="24"/>
        </w:rPr>
        <w:t>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0563CD">
        <w:rPr>
          <w:rFonts w:ascii="Times New Roman" w:hAnsi="Times New Roman" w:cstheme="minorBidi"/>
          <w:sz w:val="24"/>
          <w:szCs w:val="24"/>
        </w:rPr>
        <w:t>м</w:t>
      </w:r>
      <w:r w:rsidR="00AE34CC">
        <w:rPr>
          <w:rFonts w:ascii="Times New Roman" w:hAnsi="Times New Roman" w:cstheme="minorBidi"/>
          <w:sz w:val="24"/>
          <w:szCs w:val="24"/>
        </w:rPr>
        <w:t xml:space="preserve">астер – классы </w:t>
      </w:r>
      <w:r w:rsidR="001679D3">
        <w:rPr>
          <w:rFonts w:ascii="Times New Roman" w:hAnsi="Times New Roman" w:cstheme="minorBidi"/>
          <w:sz w:val="24"/>
          <w:szCs w:val="24"/>
        </w:rPr>
        <w:t xml:space="preserve">по направлениям Васильева В.Н. (театральное искусство), Толкачева В.В. (современная хореография), </w:t>
      </w:r>
      <w:proofErr w:type="spellStart"/>
      <w:r w:rsidR="001679D3">
        <w:rPr>
          <w:rFonts w:ascii="Times New Roman" w:hAnsi="Times New Roman" w:cstheme="minorBidi"/>
          <w:sz w:val="24"/>
          <w:szCs w:val="24"/>
        </w:rPr>
        <w:t>Ревина</w:t>
      </w:r>
      <w:proofErr w:type="spellEnd"/>
      <w:r w:rsidR="001679D3">
        <w:rPr>
          <w:rFonts w:ascii="Times New Roman" w:hAnsi="Times New Roman" w:cstheme="minorBidi"/>
          <w:sz w:val="24"/>
          <w:szCs w:val="24"/>
        </w:rPr>
        <w:t xml:space="preserve"> А.А. (ДПИ, декор предметов), Иванушкина Т.М. (ДПИ, валяние из шерсти), Пожидаева А.И. (</w:t>
      </w:r>
      <w:proofErr w:type="gramStart"/>
      <w:r w:rsidR="001679D3">
        <w:rPr>
          <w:rFonts w:ascii="Times New Roman" w:hAnsi="Times New Roman" w:cstheme="minorBidi"/>
          <w:sz w:val="24"/>
          <w:szCs w:val="24"/>
        </w:rPr>
        <w:t>ИЗО</w:t>
      </w:r>
      <w:proofErr w:type="gramEnd"/>
      <w:r w:rsidR="001679D3">
        <w:rPr>
          <w:rFonts w:ascii="Times New Roman" w:hAnsi="Times New Roman" w:cstheme="minorBidi"/>
          <w:sz w:val="24"/>
          <w:szCs w:val="24"/>
        </w:rPr>
        <w:t>, техники росписи по дереву)</w:t>
      </w:r>
      <w:r w:rsidR="00AE34CC">
        <w:rPr>
          <w:rFonts w:ascii="Times New Roman" w:hAnsi="Times New Roman" w:cstheme="minorBidi"/>
          <w:sz w:val="24"/>
          <w:szCs w:val="24"/>
        </w:rPr>
        <w:t>, Галкина В.В. (ДПИ), Мелконян А.С. (ИЗО, живопись)</w:t>
      </w:r>
      <w:r w:rsidR="001679D3">
        <w:rPr>
          <w:rFonts w:ascii="Times New Roman" w:hAnsi="Times New Roman" w:cstheme="minorBidi"/>
          <w:sz w:val="24"/>
          <w:szCs w:val="24"/>
        </w:rPr>
        <w:t xml:space="preserve"> в рамках городской опорной площадки.</w:t>
      </w:r>
    </w:p>
    <w:p w:rsidR="003607E1" w:rsidRPr="00FC0676" w:rsidRDefault="003607E1" w:rsidP="004C18C8">
      <w:pPr>
        <w:widowControl w:val="0"/>
        <w:spacing w:after="0"/>
        <w:ind w:firstLine="567"/>
        <w:jc w:val="both"/>
        <w:rPr>
          <w:rFonts w:ascii="Times New Roman" w:hAnsi="Times New Roman" w:cstheme="minorBidi"/>
          <w:b/>
          <w:sz w:val="24"/>
          <w:szCs w:val="24"/>
          <w:u w:val="single"/>
        </w:rPr>
      </w:pPr>
      <w:r w:rsidRPr="00FC0676">
        <w:rPr>
          <w:rFonts w:ascii="Times New Roman" w:hAnsi="Times New Roman"/>
          <w:b/>
          <w:sz w:val="24"/>
          <w:szCs w:val="24"/>
          <w:u w:val="single"/>
        </w:rPr>
        <w:t>Выводы и рекомендации:</w:t>
      </w:r>
    </w:p>
    <w:p w:rsidR="003607E1" w:rsidRPr="00864A7E" w:rsidRDefault="003607E1" w:rsidP="004C18C8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0676">
        <w:rPr>
          <w:rFonts w:ascii="Times New Roman" w:hAnsi="Times New Roman"/>
          <w:sz w:val="24"/>
          <w:szCs w:val="24"/>
        </w:rPr>
        <w:t xml:space="preserve">Активизировать участие педагогов в конкурсах </w:t>
      </w:r>
      <w:r w:rsidR="00CB51DA" w:rsidRPr="00FC0676">
        <w:rPr>
          <w:rFonts w:ascii="Times New Roman" w:hAnsi="Times New Roman"/>
          <w:sz w:val="24"/>
          <w:szCs w:val="24"/>
        </w:rPr>
        <w:t>профессионального мастерства педагогических кадров разного уровня</w:t>
      </w:r>
    </w:p>
    <w:p w:rsidR="00180C92" w:rsidRPr="00FC0676" w:rsidRDefault="005E7EE9" w:rsidP="004C18C8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0676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FC0676">
        <w:rPr>
          <w:rFonts w:ascii="Times New Roman" w:hAnsi="Times New Roman"/>
          <w:b/>
          <w:sz w:val="28"/>
          <w:szCs w:val="28"/>
          <w:u w:val="single"/>
        </w:rPr>
        <w:t>.</w:t>
      </w:r>
      <w:r w:rsidR="003607E1" w:rsidRPr="00FC0676">
        <w:rPr>
          <w:rFonts w:ascii="Times New Roman" w:hAnsi="Times New Roman"/>
          <w:b/>
          <w:sz w:val="28"/>
          <w:szCs w:val="28"/>
          <w:u w:val="single"/>
        </w:rPr>
        <w:t>Р</w:t>
      </w:r>
      <w:r w:rsidR="00180C92" w:rsidRPr="00FC0676">
        <w:rPr>
          <w:rFonts w:ascii="Times New Roman" w:hAnsi="Times New Roman"/>
          <w:b/>
          <w:sz w:val="28"/>
          <w:szCs w:val="28"/>
          <w:u w:val="single"/>
        </w:rPr>
        <w:t>ЕЗУЛЬТАТИВНОСТЬ ДЕЯТЕЛЬНОСТИ УЧАЩИХСЯ И ПЕДАГОГОВ</w:t>
      </w:r>
      <w:r w:rsidR="00FF655A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</w:p>
    <w:p w:rsidR="001D0C5E" w:rsidRPr="00FC0676" w:rsidRDefault="003607E1" w:rsidP="004C18C8">
      <w:pPr>
        <w:pStyle w:val="af4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многопрофильным учреждением, где сложилось единство воспитательного и</w:t>
      </w:r>
      <w:r w:rsidR="001D0C5E"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процессов.</w:t>
      </w:r>
      <w:r w:rsidR="001D0C5E"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>Анализ потенциальных возможностей педагогического состава</w:t>
      </w:r>
      <w:r w:rsidR="001D0C5E"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констатировать, что </w:t>
      </w: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="001D0C5E"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работоспособный коллектив. </w:t>
      </w:r>
    </w:p>
    <w:p w:rsidR="003607E1" w:rsidRPr="00FC0676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0676">
        <w:rPr>
          <w:rFonts w:ascii="Times New Roman" w:hAnsi="Times New Roman"/>
          <w:sz w:val="24"/>
          <w:szCs w:val="24"/>
        </w:rPr>
        <w:t>Победы учащихся в разнообразных конкурсных мероприятиях - показатель эффективности реализации дополнительных об</w:t>
      </w:r>
      <w:r w:rsidR="001C5E3F" w:rsidRPr="00FC0676">
        <w:rPr>
          <w:rFonts w:ascii="Times New Roman" w:hAnsi="Times New Roman"/>
          <w:sz w:val="24"/>
          <w:szCs w:val="24"/>
        </w:rPr>
        <w:t xml:space="preserve">щеобразовательных </w:t>
      </w:r>
      <w:proofErr w:type="spellStart"/>
      <w:r w:rsidRPr="00FC0676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FC0676">
        <w:rPr>
          <w:rFonts w:ascii="Times New Roman" w:hAnsi="Times New Roman"/>
          <w:sz w:val="24"/>
          <w:szCs w:val="24"/>
        </w:rPr>
        <w:t xml:space="preserve"> программ и высокого профессионального уровня преподавания. Работа с одарёнными детьми определена как приоритетное направление в деятельности </w:t>
      </w:r>
      <w:r w:rsidR="001D0C5E" w:rsidRPr="00FC0676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0C5E" w:rsidRPr="00FC0676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C0676">
        <w:rPr>
          <w:rFonts w:ascii="Times New Roman" w:hAnsi="Times New Roman"/>
          <w:sz w:val="24"/>
          <w:szCs w:val="24"/>
        </w:rPr>
        <w:t xml:space="preserve"> на ближайшие годы. Именно </w:t>
      </w:r>
      <w:r w:rsidR="001D0C5E" w:rsidRPr="00FC0676">
        <w:rPr>
          <w:rFonts w:ascii="Times New Roman" w:hAnsi="Times New Roman"/>
          <w:sz w:val="24"/>
          <w:szCs w:val="24"/>
        </w:rPr>
        <w:t>обучающиеся</w:t>
      </w:r>
      <w:r w:rsidRPr="00FC0676">
        <w:rPr>
          <w:rFonts w:ascii="Times New Roman" w:hAnsi="Times New Roman"/>
          <w:sz w:val="24"/>
          <w:szCs w:val="24"/>
        </w:rPr>
        <w:t xml:space="preserve"> с ярко выраженными способностями являются перспективным звеном успешной деятельности образовательного учреждения. </w:t>
      </w:r>
    </w:p>
    <w:p w:rsidR="003607E1" w:rsidRPr="000F07BB" w:rsidRDefault="003607E1" w:rsidP="004C18C8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7EE9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="005E7EE9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5E7EE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A786E" w:rsidRPr="005E7EE9">
        <w:rPr>
          <w:rFonts w:ascii="Times New Roman" w:hAnsi="Times New Roman"/>
          <w:b/>
          <w:sz w:val="28"/>
          <w:szCs w:val="28"/>
          <w:u w:val="single"/>
        </w:rPr>
        <w:t>П</w:t>
      </w:r>
      <w:r w:rsidR="00FE7EEF" w:rsidRPr="005E7EE9">
        <w:rPr>
          <w:rFonts w:ascii="Times New Roman" w:hAnsi="Times New Roman"/>
          <w:b/>
          <w:sz w:val="28"/>
          <w:szCs w:val="28"/>
          <w:u w:val="single"/>
        </w:rPr>
        <w:t>ЕДАГОГИЧЕСКИЕ ТЕХНОЛОГИИ</w:t>
      </w:r>
    </w:p>
    <w:p w:rsidR="00746260" w:rsidRPr="00864A7E" w:rsidRDefault="001A6636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Инновационная деятельность педагог</w:t>
      </w:r>
      <w:r w:rsidR="001D3EE5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="00746260" w:rsidRPr="00864A7E">
        <w:rPr>
          <w:rFonts w:ascii="Times New Roman" w:eastAsia="Times New Roman" w:hAnsi="Times New Roman"/>
          <w:sz w:val="24"/>
          <w:szCs w:val="24"/>
          <w:lang w:eastAsia="ru-RU"/>
        </w:rPr>
        <w:t>ЦДТ</w:t>
      </w:r>
      <w:r w:rsidR="001D3EE5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3EE5" w:rsidRPr="00864A7E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16C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стала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обязательным компонентом личной педагогической системы и приобретает избирательный исследовательский характер.</w:t>
      </w:r>
      <w:r w:rsidR="003607E1" w:rsidRPr="00864A7E">
        <w:rPr>
          <w:rFonts w:ascii="Times New Roman" w:hAnsi="Times New Roman"/>
          <w:sz w:val="24"/>
          <w:szCs w:val="24"/>
        </w:rPr>
        <w:t xml:space="preserve"> </w:t>
      </w:r>
    </w:p>
    <w:p w:rsidR="003607E1" w:rsidRPr="00864A7E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Спектр проблем, стоящих в настоящее время перед педагогом, настолько широк, что невозможно осуществлять образовательный процесс без владения новыми технологиями и электронным</w:t>
      </w:r>
      <w:r w:rsidR="00746260" w:rsidRPr="00864A7E">
        <w:rPr>
          <w:rFonts w:ascii="Times New Roman" w:hAnsi="Times New Roman"/>
          <w:sz w:val="24"/>
          <w:szCs w:val="24"/>
        </w:rPr>
        <w:t xml:space="preserve">и образовательными ресурсами. </w:t>
      </w:r>
      <w:r w:rsidR="00047672" w:rsidRPr="00864A7E">
        <w:rPr>
          <w:rFonts w:ascii="Times New Roman" w:hAnsi="Times New Roman"/>
          <w:sz w:val="24"/>
          <w:szCs w:val="24"/>
        </w:rPr>
        <w:t xml:space="preserve">Педагоги </w:t>
      </w:r>
      <w:r w:rsidR="00295629" w:rsidRPr="00864A7E">
        <w:rPr>
          <w:rFonts w:ascii="Times New Roman" w:hAnsi="Times New Roman"/>
          <w:sz w:val="24"/>
          <w:szCs w:val="24"/>
        </w:rPr>
        <w:t>в своей педагогической деятельности</w:t>
      </w:r>
      <w:r w:rsidR="00047672" w:rsidRPr="00864A7E">
        <w:rPr>
          <w:rFonts w:ascii="Times New Roman" w:hAnsi="Times New Roman"/>
          <w:sz w:val="24"/>
          <w:szCs w:val="24"/>
        </w:rPr>
        <w:t xml:space="preserve"> </w:t>
      </w:r>
      <w:r w:rsidRPr="00864A7E">
        <w:rPr>
          <w:rFonts w:ascii="Times New Roman" w:hAnsi="Times New Roman"/>
          <w:sz w:val="24"/>
          <w:szCs w:val="24"/>
        </w:rPr>
        <w:t>используют следующие образовательные технологии: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EE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E7EE9">
        <w:rPr>
          <w:rFonts w:ascii="Times New Roman" w:hAnsi="Times New Roman"/>
          <w:sz w:val="24"/>
          <w:szCs w:val="24"/>
        </w:rPr>
        <w:t xml:space="preserve"> технологии</w:t>
      </w:r>
      <w:r w:rsidR="00794265">
        <w:rPr>
          <w:rFonts w:ascii="Times New Roman" w:hAnsi="Times New Roman"/>
          <w:sz w:val="24"/>
          <w:szCs w:val="24"/>
        </w:rPr>
        <w:t>;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EE9">
        <w:rPr>
          <w:rFonts w:ascii="Times New Roman" w:hAnsi="Times New Roman"/>
          <w:sz w:val="24"/>
          <w:szCs w:val="24"/>
        </w:rPr>
        <w:t>воспитательные технологии</w:t>
      </w:r>
      <w:r w:rsidR="00794265">
        <w:rPr>
          <w:rFonts w:ascii="Times New Roman" w:hAnsi="Times New Roman"/>
          <w:sz w:val="24"/>
          <w:szCs w:val="24"/>
        </w:rPr>
        <w:t>;</w:t>
      </w:r>
      <w:r w:rsidRPr="005E7EE9">
        <w:rPr>
          <w:rFonts w:ascii="Times New Roman" w:hAnsi="Times New Roman"/>
          <w:sz w:val="24"/>
          <w:szCs w:val="24"/>
        </w:rPr>
        <w:t xml:space="preserve">  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EE9">
        <w:rPr>
          <w:rFonts w:ascii="Times New Roman" w:hAnsi="Times New Roman"/>
          <w:sz w:val="24"/>
          <w:szCs w:val="24"/>
        </w:rPr>
        <w:t>технология КТД (коллективного творческого дела)</w:t>
      </w:r>
      <w:r w:rsidR="00794265">
        <w:rPr>
          <w:rFonts w:ascii="Times New Roman" w:hAnsi="Times New Roman"/>
          <w:sz w:val="24"/>
          <w:szCs w:val="24"/>
        </w:rPr>
        <w:t>;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EE9">
        <w:rPr>
          <w:rFonts w:ascii="Times New Roman" w:hAnsi="Times New Roman"/>
          <w:sz w:val="24"/>
          <w:szCs w:val="24"/>
        </w:rPr>
        <w:t>игровые технологии</w:t>
      </w:r>
      <w:r w:rsidR="00794265">
        <w:rPr>
          <w:rFonts w:ascii="Times New Roman" w:hAnsi="Times New Roman"/>
          <w:sz w:val="24"/>
          <w:szCs w:val="24"/>
        </w:rPr>
        <w:t>;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EE9">
        <w:rPr>
          <w:rFonts w:ascii="Times New Roman" w:hAnsi="Times New Roman"/>
          <w:sz w:val="24"/>
          <w:szCs w:val="24"/>
        </w:rPr>
        <w:t>информационно - коммуникативные технологии</w:t>
      </w:r>
      <w:r w:rsidR="00794265">
        <w:rPr>
          <w:rFonts w:ascii="Times New Roman" w:hAnsi="Times New Roman"/>
          <w:sz w:val="24"/>
          <w:szCs w:val="24"/>
        </w:rPr>
        <w:t>;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EE9">
        <w:rPr>
          <w:rFonts w:ascii="Times New Roman" w:hAnsi="Times New Roman"/>
          <w:sz w:val="24"/>
          <w:szCs w:val="24"/>
        </w:rPr>
        <w:t>групповые технологии</w:t>
      </w:r>
      <w:r w:rsidR="00794265">
        <w:rPr>
          <w:rFonts w:ascii="Times New Roman" w:hAnsi="Times New Roman"/>
          <w:sz w:val="24"/>
          <w:szCs w:val="24"/>
        </w:rPr>
        <w:t>;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EE9">
        <w:rPr>
          <w:rFonts w:ascii="Times New Roman" w:hAnsi="Times New Roman"/>
          <w:sz w:val="24"/>
          <w:szCs w:val="24"/>
        </w:rPr>
        <w:t>проектные технологии</w:t>
      </w:r>
      <w:r w:rsidR="00794265">
        <w:rPr>
          <w:rFonts w:ascii="Times New Roman" w:hAnsi="Times New Roman"/>
          <w:sz w:val="24"/>
          <w:szCs w:val="24"/>
        </w:rPr>
        <w:t>;</w:t>
      </w:r>
    </w:p>
    <w:p w:rsidR="003607E1" w:rsidRPr="005E7EE9" w:rsidRDefault="003607E1" w:rsidP="004C18C8">
      <w:pPr>
        <w:pStyle w:val="af4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EE9">
        <w:rPr>
          <w:rFonts w:ascii="Times New Roman" w:hAnsi="Times New Roman"/>
          <w:sz w:val="24"/>
          <w:szCs w:val="24"/>
        </w:rPr>
        <w:t>лично</w:t>
      </w:r>
      <w:r w:rsidR="00404F0F" w:rsidRPr="005E7EE9">
        <w:rPr>
          <w:rFonts w:ascii="Times New Roman" w:hAnsi="Times New Roman"/>
          <w:sz w:val="24"/>
          <w:szCs w:val="24"/>
        </w:rPr>
        <w:t>стно-ориентированные технологии и др.</w:t>
      </w:r>
    </w:p>
    <w:p w:rsidR="003607E1" w:rsidRPr="009F62CC" w:rsidRDefault="003607E1" w:rsidP="004C18C8">
      <w:pPr>
        <w:tabs>
          <w:tab w:val="left" w:pos="567"/>
        </w:tabs>
        <w:suppressAutoHyphens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62CC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="005E7EE9" w:rsidRPr="009F62CC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F62CC">
        <w:rPr>
          <w:rFonts w:ascii="Times New Roman" w:hAnsi="Times New Roman"/>
          <w:b/>
          <w:sz w:val="28"/>
          <w:szCs w:val="28"/>
          <w:u w:val="single"/>
        </w:rPr>
        <w:t>.</w:t>
      </w:r>
      <w:r w:rsidR="000A5FA2" w:rsidRPr="009F62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F62CC">
        <w:rPr>
          <w:rFonts w:ascii="Times New Roman" w:hAnsi="Times New Roman"/>
          <w:b/>
          <w:sz w:val="28"/>
          <w:szCs w:val="28"/>
          <w:u w:val="single"/>
        </w:rPr>
        <w:t>С</w:t>
      </w:r>
      <w:r w:rsidR="00FE7EEF" w:rsidRPr="009F62CC">
        <w:rPr>
          <w:rFonts w:ascii="Times New Roman" w:hAnsi="Times New Roman"/>
          <w:b/>
          <w:sz w:val="28"/>
          <w:szCs w:val="28"/>
          <w:u w:val="single"/>
        </w:rPr>
        <w:t>АМООЦЕНКА ВОСПИТАТЕЛЬНОЙ ДЕЯТЕЛЬНОСТИ</w:t>
      </w:r>
    </w:p>
    <w:p w:rsidR="00E07F12" w:rsidRPr="009F62CC" w:rsidRDefault="00603AB9" w:rsidP="004C18C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CC">
        <w:rPr>
          <w:rFonts w:ascii="Times New Roman" w:hAnsi="Times New Roman"/>
          <w:sz w:val="24"/>
          <w:szCs w:val="24"/>
        </w:rPr>
        <w:t>Воспитание является одной из составляющих образовательно</w:t>
      </w:r>
      <w:r w:rsidR="00F647D0" w:rsidRPr="009F62CC">
        <w:rPr>
          <w:rFonts w:ascii="Times New Roman" w:hAnsi="Times New Roman"/>
          <w:sz w:val="24"/>
          <w:szCs w:val="24"/>
        </w:rPr>
        <w:t xml:space="preserve">го процесса наряду с обучением и </w:t>
      </w:r>
      <w:r w:rsidR="003607E1" w:rsidRPr="009F62CC">
        <w:rPr>
          <w:rFonts w:ascii="Times New Roman" w:hAnsi="Times New Roman"/>
          <w:sz w:val="24"/>
          <w:szCs w:val="24"/>
        </w:rPr>
        <w:t>рассматривается как социальное взаимодействие педагога и учащегося, ориентированное на сознательное овладение детьми социальным и духовным опытом, формирование у них социально-значимых ценностей и социально адекватных приемов поведения.</w:t>
      </w:r>
      <w:r w:rsidR="00E07F1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2D8A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 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CB2D8A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B2D8A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одной из  задач, наряду с творческим развитием детей, их самореализацией, ставит задачу социализации учащихся. Это, прежде всего </w:t>
      </w:r>
      <w:r w:rsidR="00E07F1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</w:t>
      </w:r>
      <w:r w:rsidR="00CB2D8A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E07F1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 к общественно полезной </w:t>
      </w:r>
      <w:proofErr w:type="spellStart"/>
      <w:r w:rsidR="00E07F1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="00E07F1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участие в которой будет способствовать приобретению ими навыков здорового образа жизни, культуры общения, </w:t>
      </w:r>
      <w:r w:rsidR="00E07F1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гражданско-патриотическому, эстетическому, экологическому воспитанию. Центр </w:t>
      </w:r>
      <w:r w:rsidR="00CB2D8A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старается </w:t>
      </w:r>
      <w:r w:rsidR="00E07F12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созда</w:t>
      </w:r>
      <w:r w:rsidR="00CB2D8A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ть</w:t>
      </w:r>
      <w:r w:rsidR="00E07F12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едино</w:t>
      </w:r>
      <w:r w:rsidR="00CB2D8A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E07F12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воспитательно</w:t>
      </w:r>
      <w:r w:rsidR="00CB2D8A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 </w:t>
      </w:r>
      <w:r w:rsidR="00E07F12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пространств</w:t>
      </w:r>
      <w:r w:rsidR="00CB2D8A" w:rsidRPr="009F62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="00E07F1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основным положениям Стратегии развития воспитания в Российской Федерации до 2025 года</w:t>
      </w:r>
      <w:r w:rsidR="009F62CC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07F12" w:rsidRPr="009F62CC" w:rsidRDefault="00E07F12" w:rsidP="004C18C8">
      <w:pPr>
        <w:spacing w:after="0"/>
        <w:ind w:firstLine="567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9F62CC">
        <w:rPr>
          <w:rFonts w:ascii="Times New Roman" w:hAnsi="Times New Roman"/>
          <w:sz w:val="24"/>
          <w:szCs w:val="24"/>
        </w:rPr>
        <w:t>В Центре ведется</w:t>
      </w:r>
      <w:r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каждодневная воспитательная деятельность, </w:t>
      </w:r>
      <w:r w:rsidR="008048A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</w:t>
      </w:r>
      <w:r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актуальн</w:t>
      </w:r>
      <w:r w:rsidR="008048A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 w:rsidR="008048A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общества</w:t>
      </w:r>
      <w:r w:rsidR="008048A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 </w:t>
      </w:r>
      <w:r w:rsidR="008048A2"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F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реалиями сегодняшнего дня.</w:t>
      </w:r>
      <w:r w:rsidR="008048A2" w:rsidRPr="009F62CC">
        <w:rPr>
          <w:rFonts w:ascii="Times New Roman" w:hAnsi="Times New Roman"/>
          <w:sz w:val="24"/>
          <w:szCs w:val="24"/>
        </w:rPr>
        <w:t xml:space="preserve"> </w:t>
      </w:r>
    </w:p>
    <w:p w:rsidR="003607E1" w:rsidRPr="009F62CC" w:rsidRDefault="003607E1" w:rsidP="004C18C8">
      <w:pPr>
        <w:pStyle w:val="af4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CC">
        <w:rPr>
          <w:rFonts w:ascii="Times New Roman" w:hAnsi="Times New Roman"/>
          <w:sz w:val="24"/>
          <w:szCs w:val="24"/>
        </w:rPr>
        <w:t>Социальное воспитание включает в себя формирование следующих составляющих поведения ребенка:</w:t>
      </w:r>
    </w:p>
    <w:p w:rsidR="003607E1" w:rsidRPr="009F62CC" w:rsidRDefault="003607E1" w:rsidP="004C18C8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CC">
        <w:rPr>
          <w:rFonts w:ascii="Times New Roman" w:hAnsi="Times New Roman"/>
          <w:sz w:val="24"/>
          <w:szCs w:val="24"/>
        </w:rPr>
        <w:t>коллективная ответственность;</w:t>
      </w:r>
    </w:p>
    <w:p w:rsidR="003607E1" w:rsidRPr="009F62CC" w:rsidRDefault="003607E1" w:rsidP="004C18C8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CC">
        <w:rPr>
          <w:rFonts w:ascii="Times New Roman" w:hAnsi="Times New Roman"/>
          <w:sz w:val="24"/>
          <w:szCs w:val="24"/>
        </w:rPr>
        <w:t>умение взаимодействовать с другими членами коллектива;</w:t>
      </w:r>
    </w:p>
    <w:p w:rsidR="003607E1" w:rsidRPr="009F62CC" w:rsidRDefault="003607E1" w:rsidP="004C18C8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CC">
        <w:rPr>
          <w:rFonts w:ascii="Times New Roman" w:hAnsi="Times New Roman"/>
          <w:sz w:val="24"/>
          <w:szCs w:val="24"/>
        </w:rPr>
        <w:t>толерантность;</w:t>
      </w:r>
    </w:p>
    <w:p w:rsidR="003607E1" w:rsidRPr="009F62CC" w:rsidRDefault="003607E1" w:rsidP="004C18C8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CC">
        <w:rPr>
          <w:rFonts w:ascii="Times New Roman" w:hAnsi="Times New Roman"/>
          <w:sz w:val="24"/>
          <w:szCs w:val="24"/>
        </w:rPr>
        <w:t>стремление к самореализации социально адекватными способами;</w:t>
      </w:r>
    </w:p>
    <w:p w:rsidR="003607E1" w:rsidRPr="009F62CC" w:rsidRDefault="003607E1" w:rsidP="004C18C8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CC">
        <w:rPr>
          <w:rFonts w:ascii="Times New Roman" w:hAnsi="Times New Roman"/>
          <w:sz w:val="24"/>
          <w:szCs w:val="24"/>
        </w:rPr>
        <w:t>соблюдение нравственно-этических норм.</w:t>
      </w:r>
    </w:p>
    <w:p w:rsidR="003607E1" w:rsidRPr="009F62CC" w:rsidRDefault="00DD2948" w:rsidP="004C18C8">
      <w:pPr>
        <w:pStyle w:val="af4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CC">
        <w:rPr>
          <w:rFonts w:ascii="Times New Roman" w:hAnsi="Times New Roman"/>
          <w:sz w:val="24"/>
          <w:szCs w:val="24"/>
        </w:rPr>
        <w:t xml:space="preserve">Воспитательная работа ведётся в соответствии с планом работы </w:t>
      </w:r>
      <w:r w:rsidR="003607E1" w:rsidRPr="009F62CC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3607E1" w:rsidRPr="009F62CC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607E1" w:rsidRPr="009F62CC">
        <w:rPr>
          <w:rFonts w:ascii="Times New Roman" w:hAnsi="Times New Roman"/>
          <w:sz w:val="24"/>
          <w:szCs w:val="24"/>
        </w:rPr>
        <w:t xml:space="preserve"> по следующим направлениям: </w:t>
      </w:r>
    </w:p>
    <w:p w:rsidR="003607E1" w:rsidRPr="009F62CC" w:rsidRDefault="003607E1" w:rsidP="004C18C8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9F62CC">
        <w:t>сохранение и укрепление здоровья учащихся (</w:t>
      </w:r>
      <w:proofErr w:type="spellStart"/>
      <w:r w:rsidRPr="009F62CC">
        <w:t>здоровьесбережение</w:t>
      </w:r>
      <w:proofErr w:type="spellEnd"/>
      <w:r w:rsidRPr="009F62CC">
        <w:t xml:space="preserve">); </w:t>
      </w:r>
    </w:p>
    <w:p w:rsidR="003607E1" w:rsidRPr="009F62CC" w:rsidRDefault="003607E1" w:rsidP="004C18C8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9F62CC">
        <w:t xml:space="preserve">гражданско-патриотическое воспитание; </w:t>
      </w:r>
    </w:p>
    <w:p w:rsidR="003607E1" w:rsidRPr="009F62CC" w:rsidRDefault="003607E1" w:rsidP="004C18C8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9F62CC">
        <w:t xml:space="preserve">формирование нравственных основ личности и духовной культуры; </w:t>
      </w:r>
    </w:p>
    <w:p w:rsidR="003607E1" w:rsidRPr="009F62CC" w:rsidRDefault="003607E1" w:rsidP="004C18C8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9F62CC">
        <w:t xml:space="preserve">формирование художественно-эстетических основ личности; </w:t>
      </w:r>
    </w:p>
    <w:p w:rsidR="003607E1" w:rsidRPr="009F62CC" w:rsidRDefault="003607E1" w:rsidP="004C18C8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9F62CC">
        <w:t xml:space="preserve">организация досуга детей; </w:t>
      </w:r>
    </w:p>
    <w:p w:rsidR="003607E1" w:rsidRPr="009F62CC" w:rsidRDefault="003607E1" w:rsidP="004C18C8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9F62CC">
        <w:t>работа с родителями.</w:t>
      </w:r>
    </w:p>
    <w:p w:rsidR="003607E1" w:rsidRPr="003C7EB1" w:rsidRDefault="00F647D0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3C7EB1">
        <w:t>В</w:t>
      </w:r>
      <w:r w:rsidR="003607E1" w:rsidRPr="003C7EB1">
        <w:t>о всех объединениях ведется индивидуальная работа с детьми и работа по формированию детского коллектива. Персональное взаимодействие педагога с каждым учащимся является обязательным условием успешности образовательного процесса.</w:t>
      </w:r>
      <w:r w:rsidRPr="003C7EB1">
        <w:t xml:space="preserve"> </w:t>
      </w:r>
      <w:r w:rsidR="003607E1" w:rsidRPr="003C7EB1">
        <w:t>Организуя личностно-ориентированный подход к каждому учащемуся, педагоги решают при этом ряд педагогических задач:</w:t>
      </w:r>
    </w:p>
    <w:p w:rsidR="003607E1" w:rsidRPr="003C7EB1" w:rsidRDefault="003607E1" w:rsidP="004C18C8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3C7EB1">
        <w:t xml:space="preserve">помогают </w:t>
      </w:r>
      <w:r w:rsidR="00DD2948" w:rsidRPr="003C7EB1">
        <w:t xml:space="preserve">учащимся </w:t>
      </w:r>
      <w:r w:rsidRPr="003C7EB1">
        <w:t>адаптироваться в детском коллективе;</w:t>
      </w:r>
    </w:p>
    <w:p w:rsidR="003607E1" w:rsidRPr="003C7EB1" w:rsidRDefault="003607E1" w:rsidP="004C18C8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3C7EB1">
        <w:t>формируют уверенность в своих силах, стремление к постоянному саморазвитию;</w:t>
      </w:r>
    </w:p>
    <w:p w:rsidR="003607E1" w:rsidRPr="003C7EB1" w:rsidRDefault="003607E1" w:rsidP="004C18C8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3C7EB1">
        <w:t xml:space="preserve">выявляют и развивают потенциальные способности </w:t>
      </w:r>
      <w:r w:rsidR="00DD2948" w:rsidRPr="003C7EB1">
        <w:t>учащихся</w:t>
      </w:r>
      <w:r w:rsidRPr="003C7EB1">
        <w:t>;</w:t>
      </w:r>
    </w:p>
    <w:p w:rsidR="003607E1" w:rsidRPr="003C7EB1" w:rsidRDefault="003607E1" w:rsidP="004C18C8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3C7EB1">
        <w:t>способствуют удовлетворению потребности каждого учащегося в самоутверждении и признании;</w:t>
      </w:r>
    </w:p>
    <w:p w:rsidR="003607E1" w:rsidRPr="003C7EB1" w:rsidRDefault="003607E1" w:rsidP="004C18C8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3C7EB1">
        <w:t xml:space="preserve">развивают в </w:t>
      </w:r>
      <w:r w:rsidR="00DD2948" w:rsidRPr="003C7EB1">
        <w:t>учащихся</w:t>
      </w:r>
      <w:r w:rsidRPr="003C7EB1">
        <w:t xml:space="preserve"> психологическую уверенность;</w:t>
      </w:r>
    </w:p>
    <w:p w:rsidR="002159AB" w:rsidRPr="003C7EB1" w:rsidRDefault="00DD2948" w:rsidP="004C18C8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3C7EB1">
        <w:t>формируют у учащих</w:t>
      </w:r>
      <w:r w:rsidR="003607E1" w:rsidRPr="003C7EB1">
        <w:t>ся адекватность в самооценке.</w:t>
      </w:r>
    </w:p>
    <w:p w:rsidR="003607E1" w:rsidRPr="003C7EB1" w:rsidRDefault="003607E1" w:rsidP="004C18C8">
      <w:pPr>
        <w:pStyle w:val="a5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3C7EB1">
        <w:t>Педагоги создают доброжелательную и комфортную атмосферу, в которой каждый ребенок может ощутить себя н</w:t>
      </w:r>
      <w:r w:rsidR="00F647D0" w:rsidRPr="003C7EB1">
        <w:t xml:space="preserve">еобходимым и значимым, </w:t>
      </w:r>
      <w:r w:rsidRPr="003C7EB1">
        <w:t xml:space="preserve">стараются создать ситуации успеха для каждого. Работу с детьми основывают на принципе гуманизма, уважения к личности ребенка, в сочетании с требовательностью </w:t>
      </w:r>
      <w:r w:rsidR="00DD2948" w:rsidRPr="003C7EB1">
        <w:t>к нему. Воспитательный проце</w:t>
      </w:r>
      <w:proofErr w:type="gramStart"/>
      <w:r w:rsidR="00DD2948" w:rsidRPr="003C7EB1">
        <w:t xml:space="preserve">сс </w:t>
      </w:r>
      <w:r w:rsidRPr="003C7EB1">
        <w:t>стр</w:t>
      </w:r>
      <w:proofErr w:type="gramEnd"/>
      <w:r w:rsidRPr="003C7EB1">
        <w:t xml:space="preserve">оится на доверии и взаимном уважении, авторитете педагога. </w:t>
      </w:r>
    </w:p>
    <w:p w:rsidR="003607E1" w:rsidRPr="003C7EB1" w:rsidRDefault="003607E1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3C7EB1">
        <w:t xml:space="preserve">В </w:t>
      </w:r>
      <w:r w:rsidR="00DD2948" w:rsidRPr="003C7EB1">
        <w:t xml:space="preserve">ЦДТ </w:t>
      </w:r>
      <w:r w:rsidR="00BD425A">
        <w:t>«</w:t>
      </w:r>
      <w:r w:rsidR="00DD2948" w:rsidRPr="003C7EB1">
        <w:t>Восход</w:t>
      </w:r>
      <w:r w:rsidR="00BD425A">
        <w:t>»</w:t>
      </w:r>
      <w:r w:rsidRPr="003C7EB1">
        <w:t xml:space="preserve"> используются различные формы массовой воспитательной работы (концерты, спектакли,</w:t>
      </w:r>
      <w:r w:rsidR="00E07F12" w:rsidRPr="003C7EB1">
        <w:t xml:space="preserve"> акции,</w:t>
      </w:r>
      <w:r w:rsidRPr="003C7EB1">
        <w:t xml:space="preserve"> участие в выставках, конкурсах, </w:t>
      </w:r>
      <w:r w:rsidR="00DD2948" w:rsidRPr="003C7EB1">
        <w:t xml:space="preserve">соревнованиях, </w:t>
      </w:r>
      <w:r w:rsidRPr="003C7EB1">
        <w:t>турнирах и т.п.)</w:t>
      </w:r>
      <w:r w:rsidR="00DD2948" w:rsidRPr="003C7EB1">
        <w:t>,</w:t>
      </w:r>
      <w:r w:rsidRPr="003C7EB1">
        <w:t xml:space="preserve"> в которых каждый учащийся может приобрести социальный опыт, пробуя себя в разных социальных ролях.</w:t>
      </w:r>
    </w:p>
    <w:p w:rsidR="00473DBE" w:rsidRPr="004B34E3" w:rsidRDefault="005E7EE9" w:rsidP="004C18C8">
      <w:pPr>
        <w:pStyle w:val="af4"/>
        <w:tabs>
          <w:tab w:val="left" w:pos="284"/>
        </w:tabs>
        <w:spacing w:after="0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4E3">
        <w:rPr>
          <w:rFonts w:ascii="Times New Roman" w:eastAsia="Times New Roman" w:hAnsi="Times New Roman"/>
          <w:b/>
          <w:sz w:val="24"/>
          <w:szCs w:val="24"/>
          <w:lang w:eastAsia="ru-RU"/>
        </w:rPr>
        <w:t>7.1.</w:t>
      </w:r>
      <w:r w:rsidR="00281C02" w:rsidRPr="004B34E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Организационно-воспитательн</w:t>
      </w:r>
      <w:r w:rsidR="00AD5CA3" w:rsidRPr="004B34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ая работа по </w:t>
      </w:r>
      <w:proofErr w:type="spellStart"/>
      <w:r w:rsidR="00AD5CA3" w:rsidRPr="004B34E3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здоровьесбережению</w:t>
      </w:r>
      <w:proofErr w:type="spellEnd"/>
    </w:p>
    <w:p w:rsidR="003607E1" w:rsidRPr="003C7EB1" w:rsidRDefault="00B867A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сложившейся эпидемиологической обстановки, как никогда становится важным сохранить и укрепить здоровье учащихся. </w:t>
      </w:r>
      <w:r w:rsidR="00473DBE" w:rsidRPr="003C7EB1">
        <w:rPr>
          <w:rFonts w:ascii="Times New Roman" w:eastAsia="Times New Roman" w:hAnsi="Times New Roman"/>
          <w:sz w:val="24"/>
          <w:szCs w:val="24"/>
          <w:lang w:eastAsia="ru-RU"/>
        </w:rPr>
        <w:t>Гл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авной задачей в этом направлении </w:t>
      </w:r>
      <w:r w:rsidR="00DD2948" w:rsidRPr="003C7EB1">
        <w:rPr>
          <w:rFonts w:ascii="Times New Roman" w:hAnsi="Times New Roman"/>
          <w:sz w:val="24"/>
          <w:szCs w:val="24"/>
        </w:rPr>
        <w:lastRenderedPageBreak/>
        <w:t>ЦДТ</w:t>
      </w:r>
      <w:r w:rsidR="00DD2948" w:rsidRPr="003C7EB1">
        <w:rPr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="00DD2948" w:rsidRPr="003C7EB1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A76AB" w:rsidRPr="003C7EB1">
        <w:rPr>
          <w:sz w:val="24"/>
          <w:szCs w:val="24"/>
        </w:rPr>
        <w:t xml:space="preserve">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организацию спортивной и оздоровительной работы с детьми, укрепление здоровья учащихся с помощью привлечения к регулярным занятиям спортом, систематическое внедрение </w:t>
      </w:r>
      <w:proofErr w:type="spellStart"/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технологий. </w:t>
      </w:r>
    </w:p>
    <w:p w:rsidR="003607E1" w:rsidRPr="003C7EB1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Педагоги организуют образовательный процесс без ущерба для здоровья учащихся, воспитывают у учащихся грамотность в вопросах здоровья, предупреждают вредные привычки, учат практически воплощать потребн</w:t>
      </w:r>
      <w:r w:rsidR="007456F8" w:rsidRPr="003C7EB1">
        <w:rPr>
          <w:rFonts w:ascii="Times New Roman" w:eastAsia="Times New Roman" w:hAnsi="Times New Roman"/>
          <w:sz w:val="24"/>
          <w:szCs w:val="24"/>
          <w:lang w:eastAsia="ru-RU"/>
        </w:rPr>
        <w:t>ость вести здоровый образ жизни</w:t>
      </w:r>
      <w:r w:rsidR="006E2145" w:rsidRPr="003C7EB1">
        <w:rPr>
          <w:rFonts w:ascii="Times New Roman" w:eastAsia="Times New Roman" w:hAnsi="Times New Roman"/>
          <w:sz w:val="24"/>
          <w:szCs w:val="24"/>
          <w:lang w:eastAsia="ru-RU"/>
        </w:rPr>
        <w:t>. Работа по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здоровье</w:t>
      </w:r>
      <w:r w:rsidR="00281C02" w:rsidRPr="003C7EB1">
        <w:rPr>
          <w:rFonts w:ascii="Times New Roman" w:eastAsia="Times New Roman" w:hAnsi="Times New Roman"/>
          <w:sz w:val="24"/>
          <w:szCs w:val="24"/>
          <w:lang w:eastAsia="ru-RU"/>
        </w:rPr>
        <w:t>сбережени</w:t>
      </w:r>
      <w:r w:rsidR="006E2145" w:rsidRPr="003C7EB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spellEnd"/>
      <w:r w:rsidR="00281C02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себя:</w:t>
      </w:r>
    </w:p>
    <w:p w:rsidR="006B14C0" w:rsidRPr="003C7EB1" w:rsidRDefault="003C7EB1" w:rsidP="004C18C8">
      <w:pPr>
        <w:pStyle w:val="af4"/>
        <w:numPr>
          <w:ilvl w:val="0"/>
          <w:numId w:val="41"/>
        </w:numPr>
        <w:tabs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лучшение физического, психического и социального здоровья </w:t>
      </w:r>
      <w:r w:rsidR="00AD073D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посредством цикла мероприятий оздоровительного, общеукрепляющего, спортивного характера</w:t>
      </w:r>
      <w:r w:rsidR="006C782A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</w:t>
      </w:r>
      <w:r w:rsidR="006C782A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спартакиады, подвижные игры, 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>спортивные праздники двора</w:t>
      </w:r>
      <w:r w:rsidR="00137DBC" w:rsidRPr="003C7EB1">
        <w:rPr>
          <w:rFonts w:ascii="Times New Roman" w:eastAsia="Times New Roman" w:hAnsi="Times New Roman"/>
          <w:sz w:val="24"/>
          <w:szCs w:val="24"/>
          <w:lang w:eastAsia="ru-RU"/>
        </w:rPr>
        <w:t>, теннисные турниры, дворовой футбол.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DBC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возможность </w:t>
      </w:r>
      <w:r w:rsidR="006C782A" w:rsidRPr="003C7EB1">
        <w:rPr>
          <w:rFonts w:ascii="Times New Roman" w:eastAsia="Times New Roman" w:hAnsi="Times New Roman"/>
          <w:sz w:val="24"/>
          <w:szCs w:val="24"/>
          <w:lang w:eastAsia="ru-RU"/>
        </w:rPr>
        <w:t>зан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>има</w:t>
      </w:r>
      <w:r w:rsidR="00137DBC" w:rsidRPr="003C7EB1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6C782A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греко-римской борьбой,</w:t>
      </w:r>
      <w:r w:rsidR="009317BF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17BF" w:rsidRPr="003C7EB1">
        <w:rPr>
          <w:rFonts w:ascii="Times New Roman" w:eastAsia="Times New Roman" w:hAnsi="Times New Roman"/>
          <w:sz w:val="24"/>
          <w:szCs w:val="24"/>
          <w:lang w:eastAsia="ru-RU"/>
        </w:rPr>
        <w:t>чир</w:t>
      </w:r>
      <w:proofErr w:type="spellEnd"/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7BF" w:rsidRPr="003C7EB1">
        <w:rPr>
          <w:rFonts w:ascii="Times New Roman" w:eastAsia="Times New Roman" w:hAnsi="Times New Roman"/>
          <w:sz w:val="24"/>
          <w:szCs w:val="24"/>
          <w:lang w:eastAsia="ru-RU"/>
        </w:rPr>
        <w:t>- спортом, а также</w:t>
      </w:r>
      <w:r w:rsidR="006C782A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2EEF" w:rsidRPr="003C7EB1">
        <w:rPr>
          <w:rFonts w:ascii="Times New Roman" w:eastAsia="Times New Roman" w:hAnsi="Times New Roman"/>
          <w:sz w:val="24"/>
          <w:szCs w:val="24"/>
          <w:lang w:eastAsia="ru-RU"/>
        </w:rPr>
        <w:t>есть занятия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дошкольного возраста</w:t>
      </w:r>
      <w:r w:rsidR="004C1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C1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82A" w:rsidRPr="003C7EB1">
        <w:rPr>
          <w:rFonts w:ascii="Times New Roman" w:eastAsia="Times New Roman" w:hAnsi="Times New Roman"/>
          <w:sz w:val="24"/>
          <w:szCs w:val="24"/>
          <w:lang w:eastAsia="ru-RU"/>
        </w:rPr>
        <w:t>ритмик</w:t>
      </w:r>
      <w:r w:rsidR="004932E5" w:rsidRPr="003C7E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B14C0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7E1" w:rsidRPr="003C7EB1" w:rsidRDefault="003C7EB1" w:rsidP="004C18C8">
      <w:pPr>
        <w:pStyle w:val="af4"/>
        <w:numPr>
          <w:ilvl w:val="0"/>
          <w:numId w:val="41"/>
        </w:numPr>
        <w:tabs>
          <w:tab w:val="left" w:pos="0"/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облюдение санитарно-гигиенических норм при организации учебно-воспитательного процесса;</w:t>
      </w:r>
    </w:p>
    <w:p w:rsidR="003607E1" w:rsidRPr="003C7EB1" w:rsidRDefault="003C7EB1" w:rsidP="004C18C8">
      <w:pPr>
        <w:pStyle w:val="af4"/>
        <w:numPr>
          <w:ilvl w:val="0"/>
          <w:numId w:val="41"/>
        </w:numPr>
        <w:tabs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нформационно-консультативная работа: мероприятия</w:t>
      </w:r>
      <w:r w:rsidR="00E13928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пропаганду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здорового обра</w:t>
      </w:r>
      <w:r w:rsidR="000A0857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за жизни - беседы, уроки и дни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здоровья, выпуск листовок по пропаганде здорового образ</w:t>
      </w:r>
      <w:r w:rsidR="00E13928" w:rsidRPr="003C7EB1">
        <w:rPr>
          <w:rFonts w:ascii="Times New Roman" w:eastAsia="Times New Roman" w:hAnsi="Times New Roman"/>
          <w:sz w:val="24"/>
          <w:szCs w:val="24"/>
          <w:lang w:eastAsia="ru-RU"/>
        </w:rPr>
        <w:t>а жизни, привлечение работников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учрежд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ений для просветительских бесед.</w:t>
      </w:r>
    </w:p>
    <w:p w:rsidR="00AD5CA3" w:rsidRPr="003C7EB1" w:rsidRDefault="005E7EE9" w:rsidP="004C18C8">
      <w:pPr>
        <w:pStyle w:val="11"/>
        <w:tabs>
          <w:tab w:val="left" w:pos="284"/>
        </w:tabs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C7EB1">
        <w:rPr>
          <w:rFonts w:ascii="Times New Roman" w:hAnsi="Times New Roman"/>
          <w:b/>
          <w:bCs/>
          <w:sz w:val="24"/>
          <w:szCs w:val="24"/>
        </w:rPr>
        <w:t>7.2.</w:t>
      </w:r>
      <w:r w:rsidR="00AD5CA3" w:rsidRPr="003C7EB1">
        <w:rPr>
          <w:rFonts w:ascii="Times New Roman" w:hAnsi="Times New Roman"/>
          <w:b/>
          <w:bCs/>
          <w:sz w:val="24"/>
          <w:szCs w:val="24"/>
        </w:rPr>
        <w:t>Гражданско-патриотическое воспитание</w:t>
      </w:r>
    </w:p>
    <w:p w:rsidR="003607E1" w:rsidRPr="003C7EB1" w:rsidRDefault="00AD5CA3" w:rsidP="004C18C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ЦДТ</w:t>
      </w:r>
      <w:r w:rsidR="00D24E0A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24E0A" w:rsidRPr="003C7EB1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24E0A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свою деятельность </w:t>
      </w:r>
      <w:r w:rsidR="00FF655A">
        <w:rPr>
          <w:rFonts w:ascii="Times New Roman" w:eastAsia="Times New Roman" w:hAnsi="Times New Roman"/>
          <w:sz w:val="24"/>
          <w:szCs w:val="24"/>
          <w:lang w:eastAsia="ru-RU"/>
        </w:rPr>
        <w:t>в патриотическом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направлении систематически и целенаправленно:</w:t>
      </w:r>
    </w:p>
    <w:p w:rsidR="003607E1" w:rsidRPr="003C7EB1" w:rsidRDefault="003C7EB1" w:rsidP="004C18C8">
      <w:pPr>
        <w:pStyle w:val="af4"/>
        <w:numPr>
          <w:ilvl w:val="0"/>
          <w:numId w:val="24"/>
        </w:numPr>
        <w:tabs>
          <w:tab w:val="left" w:pos="284"/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065CA" w:rsidRPr="003C7EB1">
        <w:rPr>
          <w:rFonts w:ascii="Times New Roman" w:eastAsia="Times New Roman" w:hAnsi="Times New Roman"/>
          <w:sz w:val="24"/>
          <w:szCs w:val="24"/>
          <w:lang w:eastAsia="ru-RU"/>
        </w:rPr>
        <w:t>азрабатывае</w:t>
      </w:r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внедря</w:t>
      </w:r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т эффективные формы и методы работы, способствующие развитию патриотизма через практическую деятельность;</w:t>
      </w:r>
    </w:p>
    <w:p w:rsidR="003607E1" w:rsidRPr="003C7EB1" w:rsidRDefault="003C7EB1" w:rsidP="004C18C8">
      <w:pPr>
        <w:pStyle w:val="af4"/>
        <w:numPr>
          <w:ilvl w:val="0"/>
          <w:numId w:val="24"/>
        </w:numPr>
        <w:tabs>
          <w:tab w:val="left" w:pos="284"/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7065CA" w:rsidRPr="003C7EB1">
        <w:rPr>
          <w:rFonts w:ascii="Times New Roman" w:eastAsia="Times New Roman" w:hAnsi="Times New Roman"/>
          <w:sz w:val="24"/>
          <w:szCs w:val="24"/>
          <w:lang w:eastAsia="ru-RU"/>
        </w:rPr>
        <w:t>ормируе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т патриотическое мировоззрение, направленное </w:t>
      </w:r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сохранение окружающей среды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и достижений предшествующих поколений, воспитание личности, ответственной за малую родину;</w:t>
      </w:r>
    </w:p>
    <w:p w:rsidR="003607E1" w:rsidRPr="003C7EB1" w:rsidRDefault="003C7EB1" w:rsidP="004C18C8">
      <w:pPr>
        <w:pStyle w:val="af4"/>
        <w:numPr>
          <w:ilvl w:val="0"/>
          <w:numId w:val="24"/>
        </w:numPr>
        <w:tabs>
          <w:tab w:val="left" w:pos="284"/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065CA" w:rsidRPr="003C7EB1">
        <w:rPr>
          <w:rFonts w:ascii="Times New Roman" w:eastAsia="Times New Roman" w:hAnsi="Times New Roman"/>
          <w:sz w:val="24"/>
          <w:szCs w:val="24"/>
          <w:lang w:eastAsia="ru-RU"/>
        </w:rPr>
        <w:t>оздае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т педагогические ситуации, направленные на формирование способности и готовности учащихся к защите своего Отечества в военно-спортивных мероприятиях и творческих конкурсах;</w:t>
      </w:r>
    </w:p>
    <w:p w:rsidR="003607E1" w:rsidRPr="003C7EB1" w:rsidRDefault="003C7EB1" w:rsidP="004C18C8">
      <w:pPr>
        <w:pStyle w:val="af4"/>
        <w:numPr>
          <w:ilvl w:val="0"/>
          <w:numId w:val="24"/>
        </w:numPr>
        <w:tabs>
          <w:tab w:val="left" w:pos="284"/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065CA" w:rsidRPr="003C7EB1">
        <w:rPr>
          <w:rFonts w:ascii="Times New Roman" w:eastAsia="Times New Roman" w:hAnsi="Times New Roman"/>
          <w:sz w:val="24"/>
          <w:szCs w:val="24"/>
          <w:lang w:eastAsia="ru-RU"/>
        </w:rPr>
        <w:t>очетае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т все компоненты патриотического воспитания при планировании и организации учебно-воспитательного процесса;</w:t>
      </w:r>
    </w:p>
    <w:p w:rsidR="003607E1" w:rsidRPr="003C7EB1" w:rsidRDefault="003C7EB1" w:rsidP="004C18C8">
      <w:pPr>
        <w:pStyle w:val="af4"/>
        <w:numPr>
          <w:ilvl w:val="0"/>
          <w:numId w:val="24"/>
        </w:numPr>
        <w:tabs>
          <w:tab w:val="left" w:pos="284"/>
          <w:tab w:val="num" w:pos="36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065CA" w:rsidRPr="003C7EB1">
        <w:rPr>
          <w:rFonts w:ascii="Times New Roman" w:eastAsia="Times New Roman" w:hAnsi="Times New Roman"/>
          <w:sz w:val="24"/>
          <w:szCs w:val="24"/>
          <w:lang w:eastAsia="ru-RU"/>
        </w:rPr>
        <w:t>существляе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т подбор и оптимально</w:t>
      </w:r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е сочетание всех форм и методов 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>патриотического воспитания в учебной и социально-значимой деятельности.</w:t>
      </w:r>
    </w:p>
    <w:p w:rsidR="00766EC3" w:rsidRPr="003C7EB1" w:rsidRDefault="006E2145" w:rsidP="004C18C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</w:t>
      </w:r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D5CA3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понимают, что в</w:t>
      </w:r>
      <w:r w:rsidR="003607E1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оспитание патриота невозможно без воспитания сознательного, добропорядочного гражданина своей Родины, жителя своего город, без знания истории и культуры своего народа. 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С учащимися и воспитанниками подростковых клубов регу</w:t>
      </w:r>
      <w:r w:rsidR="00FF655A">
        <w:rPr>
          <w:rFonts w:ascii="Times New Roman" w:eastAsia="Times New Roman" w:hAnsi="Times New Roman"/>
          <w:sz w:val="24"/>
          <w:szCs w:val="24"/>
          <w:lang w:eastAsia="ru-RU"/>
        </w:rPr>
        <w:t>лярно проводятся уроки мужества</w:t>
      </w:r>
      <w:r w:rsidR="00515FAE"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театральном </w:t>
      </w:r>
      <w:r w:rsidR="00A92779" w:rsidRPr="003C7EB1">
        <w:rPr>
          <w:rFonts w:ascii="Times New Roman" w:eastAsia="Times New Roman" w:hAnsi="Times New Roman"/>
          <w:sz w:val="24"/>
          <w:szCs w:val="24"/>
          <w:lang w:eastAsia="ru-RU"/>
        </w:rPr>
        <w:t>коллективе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>ВиР</w:t>
      </w:r>
      <w:proofErr w:type="spellEnd"/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провод</w:t>
      </w:r>
      <w:r w:rsidR="00473DBE" w:rsidRPr="003C7EB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C7EB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конкурс чтецов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73DBE" w:rsidRPr="003C7EB1">
        <w:rPr>
          <w:rFonts w:ascii="Times New Roman" w:eastAsia="Times New Roman" w:hAnsi="Times New Roman"/>
          <w:sz w:val="24"/>
          <w:szCs w:val="24"/>
          <w:lang w:eastAsia="ru-RU"/>
        </w:rPr>
        <w:t>С чего начинается Родина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6EC3" w:rsidRPr="003C7E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2779" w:rsidRPr="008859C5" w:rsidRDefault="00A92779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859C5">
        <w:rPr>
          <w:rFonts w:ascii="Times New Roman" w:eastAsia="Times New Roman" w:hAnsi="Times New Roman"/>
          <w:sz w:val="24"/>
          <w:szCs w:val="24"/>
          <w:lang w:eastAsia="ru-RU"/>
        </w:rPr>
        <w:t>С мая 2016</w:t>
      </w:r>
      <w:r w:rsidR="00C119C7" w:rsidRPr="008859C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473DBE" w:rsidRPr="008859C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</w:t>
      </w:r>
      <w:r w:rsidR="00AD5CA3" w:rsidRPr="008859C5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D5CA3" w:rsidRPr="008859C5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73DBE" w:rsidRPr="008859C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организуется и проводится городской к</w:t>
      </w:r>
      <w:r w:rsidR="00AD5CA3" w:rsidRPr="008859C5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 чтецов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AD5CA3" w:rsidRPr="008859C5">
        <w:rPr>
          <w:rFonts w:ascii="Times New Roman" w:eastAsia="Times New Roman" w:hAnsi="Times New Roman"/>
          <w:sz w:val="24"/>
          <w:szCs w:val="24"/>
          <w:lang w:eastAsia="ru-RU"/>
        </w:rPr>
        <w:t>Трынинские</w:t>
      </w:r>
      <w:proofErr w:type="spellEnd"/>
      <w:r w:rsidR="00AD5CA3" w:rsidRPr="008859C5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D5CA3" w:rsidRPr="008859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859C5">
        <w:rPr>
          <w:rFonts w:ascii="Times New Roman" w:hAnsi="Times New Roman"/>
          <w:sz w:val="24"/>
          <w:szCs w:val="24"/>
        </w:rPr>
        <w:t xml:space="preserve"> Конкурс не имеет аналогов во всей Самарской области и уникален тем, что назван именем наших самарских </w:t>
      </w:r>
      <w:r w:rsidR="00342427" w:rsidRPr="008859C5">
        <w:rPr>
          <w:rFonts w:ascii="Times New Roman" w:hAnsi="Times New Roman"/>
          <w:sz w:val="24"/>
          <w:szCs w:val="24"/>
        </w:rPr>
        <w:t xml:space="preserve"> героев-</w:t>
      </w:r>
      <w:r w:rsidRPr="008859C5">
        <w:rPr>
          <w:rFonts w:ascii="Times New Roman" w:hAnsi="Times New Roman"/>
          <w:sz w:val="24"/>
          <w:szCs w:val="24"/>
        </w:rPr>
        <w:t>земляков</w:t>
      </w:r>
      <w:r w:rsidR="00342427" w:rsidRPr="008859C5">
        <w:rPr>
          <w:rFonts w:ascii="Times New Roman" w:hAnsi="Times New Roman"/>
          <w:sz w:val="24"/>
          <w:szCs w:val="24"/>
        </w:rPr>
        <w:t xml:space="preserve"> семьи </w:t>
      </w:r>
      <w:proofErr w:type="spellStart"/>
      <w:r w:rsidR="00342427" w:rsidRPr="008859C5">
        <w:rPr>
          <w:rFonts w:ascii="Times New Roman" w:hAnsi="Times New Roman"/>
          <w:sz w:val="24"/>
          <w:szCs w:val="24"/>
        </w:rPr>
        <w:t>Трыниных</w:t>
      </w:r>
      <w:proofErr w:type="spellEnd"/>
      <w:r w:rsidR="00342427" w:rsidRPr="008859C5">
        <w:rPr>
          <w:rFonts w:ascii="Times New Roman" w:hAnsi="Times New Roman"/>
          <w:sz w:val="24"/>
          <w:szCs w:val="24"/>
        </w:rPr>
        <w:t>.</w:t>
      </w:r>
      <w:r w:rsidR="00541842" w:rsidRPr="008859C5">
        <w:rPr>
          <w:rFonts w:ascii="Times New Roman" w:hAnsi="Times New Roman"/>
          <w:sz w:val="24"/>
          <w:szCs w:val="24"/>
        </w:rPr>
        <w:t xml:space="preserve"> С каждым годом конкурс становится популярнее в городе. Несмотря на дистанционное обучение, конкурс с успехом</w:t>
      </w:r>
      <w:r w:rsidR="00342427" w:rsidRPr="008859C5">
        <w:rPr>
          <w:rFonts w:ascii="Times New Roman" w:hAnsi="Times New Roman"/>
          <w:sz w:val="24"/>
          <w:szCs w:val="24"/>
        </w:rPr>
        <w:t xml:space="preserve"> был организован и проведен Центром </w:t>
      </w:r>
      <w:r w:rsidR="001C59E9" w:rsidRPr="008859C5">
        <w:rPr>
          <w:rFonts w:ascii="Times New Roman" w:hAnsi="Times New Roman"/>
          <w:sz w:val="24"/>
          <w:szCs w:val="24"/>
        </w:rPr>
        <w:t xml:space="preserve">в апреле </w:t>
      </w:r>
      <w:r w:rsidR="00B87BAB">
        <w:rPr>
          <w:rFonts w:ascii="Times New Roman" w:hAnsi="Times New Roman"/>
          <w:sz w:val="24"/>
          <w:szCs w:val="24"/>
        </w:rPr>
        <w:t>2023</w:t>
      </w:r>
      <w:r w:rsidR="001C59E9" w:rsidRPr="008859C5">
        <w:rPr>
          <w:rFonts w:ascii="Times New Roman" w:hAnsi="Times New Roman"/>
          <w:sz w:val="24"/>
          <w:szCs w:val="24"/>
        </w:rPr>
        <w:t xml:space="preserve">г. </w:t>
      </w:r>
      <w:r w:rsidR="00541842" w:rsidRPr="008859C5">
        <w:rPr>
          <w:rFonts w:ascii="Times New Roman" w:hAnsi="Times New Roman"/>
          <w:sz w:val="24"/>
          <w:szCs w:val="24"/>
        </w:rPr>
        <w:t xml:space="preserve">в режиме </w:t>
      </w:r>
      <w:proofErr w:type="spellStart"/>
      <w:r w:rsidR="00541842" w:rsidRPr="008859C5">
        <w:rPr>
          <w:rFonts w:ascii="Times New Roman" w:hAnsi="Times New Roman"/>
          <w:sz w:val="24"/>
          <w:szCs w:val="24"/>
        </w:rPr>
        <w:t>онлайн</w:t>
      </w:r>
      <w:proofErr w:type="spellEnd"/>
      <w:r w:rsidR="00541842" w:rsidRPr="008859C5">
        <w:rPr>
          <w:rFonts w:ascii="Times New Roman" w:hAnsi="Times New Roman"/>
          <w:sz w:val="24"/>
          <w:szCs w:val="24"/>
        </w:rPr>
        <w:t>.</w:t>
      </w:r>
      <w:r w:rsidRPr="008859C5">
        <w:rPr>
          <w:rFonts w:ascii="Times New Roman" w:hAnsi="Times New Roman"/>
          <w:sz w:val="24"/>
          <w:szCs w:val="24"/>
        </w:rPr>
        <w:t xml:space="preserve">  </w:t>
      </w:r>
    </w:p>
    <w:p w:rsidR="00AC15DC" w:rsidRPr="008859C5" w:rsidRDefault="00473DBE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160">
        <w:rPr>
          <w:rFonts w:ascii="Times New Roman" w:eastAsia="Times New Roman" w:hAnsi="Times New Roman"/>
          <w:sz w:val="24"/>
          <w:szCs w:val="24"/>
        </w:rPr>
        <w:lastRenderedPageBreak/>
        <w:t>Учащиеся</w:t>
      </w:r>
      <w:r w:rsidRPr="008859C5">
        <w:rPr>
          <w:rFonts w:ascii="Times New Roman" w:eastAsia="Times New Roman" w:hAnsi="Times New Roman"/>
          <w:sz w:val="24"/>
          <w:szCs w:val="24"/>
        </w:rPr>
        <w:t xml:space="preserve"> театрального коллектива </w:t>
      </w:r>
      <w:r w:rsidR="00BC1A21" w:rsidRPr="008859C5">
        <w:rPr>
          <w:rFonts w:ascii="Times New Roman" w:eastAsia="Times New Roman" w:hAnsi="Times New Roman"/>
          <w:sz w:val="24"/>
          <w:szCs w:val="24"/>
        </w:rPr>
        <w:t>в течение всего года</w:t>
      </w:r>
      <w:r w:rsidRPr="008859C5">
        <w:rPr>
          <w:rFonts w:ascii="Times New Roman" w:eastAsia="Times New Roman" w:hAnsi="Times New Roman"/>
          <w:sz w:val="24"/>
          <w:szCs w:val="24"/>
        </w:rPr>
        <w:t xml:space="preserve"> принима</w:t>
      </w:r>
      <w:r w:rsidR="00D90C88" w:rsidRPr="008859C5">
        <w:rPr>
          <w:rFonts w:ascii="Times New Roman" w:eastAsia="Times New Roman" w:hAnsi="Times New Roman"/>
          <w:sz w:val="24"/>
          <w:szCs w:val="24"/>
        </w:rPr>
        <w:t>ли</w:t>
      </w:r>
      <w:r w:rsidRPr="008859C5">
        <w:rPr>
          <w:rFonts w:ascii="Times New Roman" w:eastAsia="Times New Roman" w:hAnsi="Times New Roman"/>
          <w:sz w:val="24"/>
          <w:szCs w:val="24"/>
        </w:rPr>
        <w:t xml:space="preserve"> участие </w:t>
      </w:r>
      <w:r w:rsidR="00C22EAC" w:rsidRPr="008859C5">
        <w:rPr>
          <w:rFonts w:ascii="Times New Roman" w:eastAsia="Times New Roman" w:hAnsi="Times New Roman"/>
          <w:sz w:val="24"/>
          <w:szCs w:val="24"/>
        </w:rPr>
        <w:t>и ста</w:t>
      </w:r>
      <w:r w:rsidR="00D90C88" w:rsidRPr="008859C5">
        <w:rPr>
          <w:rFonts w:ascii="Times New Roman" w:eastAsia="Times New Roman" w:hAnsi="Times New Roman"/>
          <w:sz w:val="24"/>
          <w:szCs w:val="24"/>
        </w:rPr>
        <w:t>ли</w:t>
      </w:r>
      <w:r w:rsidR="00C22EAC" w:rsidRPr="008859C5">
        <w:rPr>
          <w:rFonts w:ascii="Times New Roman" w:eastAsia="Times New Roman" w:hAnsi="Times New Roman"/>
          <w:sz w:val="24"/>
          <w:szCs w:val="24"/>
        </w:rPr>
        <w:t xml:space="preserve"> победителями </w:t>
      </w:r>
      <w:r w:rsidRPr="008859C5">
        <w:rPr>
          <w:rFonts w:ascii="Times New Roman" w:eastAsia="Times New Roman" w:hAnsi="Times New Roman"/>
          <w:sz w:val="24"/>
          <w:szCs w:val="24"/>
        </w:rPr>
        <w:t>в литературных конкурсах патриотической тематики</w:t>
      </w:r>
      <w:r w:rsidR="000A47A3" w:rsidRPr="008859C5">
        <w:rPr>
          <w:rFonts w:ascii="Times New Roman" w:eastAsia="Times New Roman" w:hAnsi="Times New Roman"/>
          <w:sz w:val="24"/>
          <w:szCs w:val="24"/>
        </w:rPr>
        <w:t xml:space="preserve"> </w:t>
      </w:r>
      <w:r w:rsidR="00C22EAC" w:rsidRPr="008859C5">
        <w:rPr>
          <w:rFonts w:ascii="Times New Roman" w:eastAsia="Times New Roman" w:hAnsi="Times New Roman"/>
          <w:sz w:val="24"/>
          <w:szCs w:val="24"/>
        </w:rPr>
        <w:t xml:space="preserve">- </w:t>
      </w:r>
      <w:r w:rsidR="00C22EAC" w:rsidRPr="00A56D8F">
        <w:rPr>
          <w:rFonts w:ascii="Times New Roman" w:eastAsia="Times New Roman" w:hAnsi="Times New Roman"/>
          <w:sz w:val="24"/>
          <w:szCs w:val="24"/>
        </w:rPr>
        <w:t xml:space="preserve">конкурс </w:t>
      </w:r>
      <w:r w:rsidR="00D90C88" w:rsidRPr="00A56D8F">
        <w:rPr>
          <w:rFonts w:ascii="Times New Roman" w:eastAsia="Times New Roman" w:hAnsi="Times New Roman"/>
          <w:sz w:val="24"/>
          <w:szCs w:val="24"/>
        </w:rPr>
        <w:t xml:space="preserve">  </w:t>
      </w:r>
      <w:r w:rsidR="00BD425A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D90C88" w:rsidRPr="00A56D8F">
        <w:rPr>
          <w:rFonts w:ascii="Times New Roman" w:eastAsia="Times New Roman" w:hAnsi="Times New Roman"/>
          <w:sz w:val="24"/>
          <w:szCs w:val="24"/>
        </w:rPr>
        <w:t>Кирилло</w:t>
      </w:r>
      <w:proofErr w:type="spellEnd"/>
      <w:r w:rsidR="008C5189" w:rsidRPr="000153FF">
        <w:rPr>
          <w:rFonts w:ascii="Times New Roman" w:eastAsia="Times New Roman" w:hAnsi="Times New Roman"/>
          <w:sz w:val="24"/>
          <w:szCs w:val="24"/>
        </w:rPr>
        <w:t xml:space="preserve"> </w:t>
      </w:r>
      <w:r w:rsidR="00D90C88" w:rsidRPr="000153FF">
        <w:rPr>
          <w:rFonts w:ascii="Times New Roman" w:eastAsia="Times New Roman" w:hAnsi="Times New Roman"/>
          <w:sz w:val="24"/>
          <w:szCs w:val="24"/>
        </w:rPr>
        <w:t>- Мефодиевские чтения</w:t>
      </w:r>
      <w:r w:rsidR="00BD425A">
        <w:rPr>
          <w:rFonts w:ascii="Times New Roman" w:eastAsia="Times New Roman" w:hAnsi="Times New Roman"/>
          <w:sz w:val="24"/>
          <w:szCs w:val="24"/>
        </w:rPr>
        <w:t>»</w:t>
      </w:r>
      <w:r w:rsidR="00D90C88" w:rsidRPr="000153FF">
        <w:rPr>
          <w:rFonts w:ascii="Times New Roman" w:eastAsia="Times New Roman" w:hAnsi="Times New Roman"/>
          <w:sz w:val="24"/>
          <w:szCs w:val="24"/>
        </w:rPr>
        <w:t xml:space="preserve">, </w:t>
      </w:r>
      <w:r w:rsidR="00BD425A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D90C88" w:rsidRPr="000153FF">
        <w:rPr>
          <w:rFonts w:ascii="Times New Roman" w:eastAsia="Times New Roman" w:hAnsi="Times New Roman"/>
          <w:sz w:val="24"/>
          <w:szCs w:val="24"/>
        </w:rPr>
        <w:t>Трынинские</w:t>
      </w:r>
      <w:proofErr w:type="spellEnd"/>
      <w:r w:rsidR="00D90C88" w:rsidRPr="000153FF">
        <w:rPr>
          <w:rFonts w:ascii="Times New Roman" w:eastAsia="Times New Roman" w:hAnsi="Times New Roman"/>
          <w:sz w:val="24"/>
          <w:szCs w:val="24"/>
        </w:rPr>
        <w:t xml:space="preserve"> чтения</w:t>
      </w:r>
      <w:r w:rsidR="00BD425A">
        <w:rPr>
          <w:rFonts w:ascii="Times New Roman" w:eastAsia="Times New Roman" w:hAnsi="Times New Roman"/>
          <w:sz w:val="24"/>
          <w:szCs w:val="24"/>
        </w:rPr>
        <w:t>»</w:t>
      </w:r>
      <w:r w:rsidR="00D90C88" w:rsidRPr="000153FF">
        <w:rPr>
          <w:rFonts w:ascii="Times New Roman" w:eastAsia="Times New Roman" w:hAnsi="Times New Roman"/>
          <w:sz w:val="24"/>
          <w:szCs w:val="24"/>
        </w:rPr>
        <w:t xml:space="preserve">, посвященные Дню Победы, </w:t>
      </w:r>
      <w:r w:rsidR="00CF3160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="00CF3160">
        <w:rPr>
          <w:rFonts w:ascii="Times New Roman" w:eastAsia="Times New Roman" w:hAnsi="Times New Roman"/>
          <w:sz w:val="24"/>
          <w:szCs w:val="24"/>
        </w:rPr>
        <w:t>Петрищевские</w:t>
      </w:r>
      <w:proofErr w:type="spellEnd"/>
      <w:r w:rsidR="00CF3160">
        <w:rPr>
          <w:rFonts w:ascii="Times New Roman" w:eastAsia="Times New Roman" w:hAnsi="Times New Roman"/>
          <w:sz w:val="24"/>
          <w:szCs w:val="24"/>
        </w:rPr>
        <w:t xml:space="preserve"> чтения», «Парад Памяти», </w:t>
      </w:r>
      <w:r w:rsidR="00BD425A">
        <w:rPr>
          <w:rFonts w:ascii="Times New Roman" w:eastAsia="Times New Roman" w:hAnsi="Times New Roman"/>
          <w:sz w:val="24"/>
          <w:szCs w:val="24"/>
        </w:rPr>
        <w:t>«</w:t>
      </w:r>
      <w:r w:rsidR="00D90C88" w:rsidRPr="000153FF">
        <w:rPr>
          <w:rFonts w:ascii="Times New Roman" w:eastAsia="Times New Roman" w:hAnsi="Times New Roman"/>
          <w:sz w:val="24"/>
          <w:szCs w:val="24"/>
        </w:rPr>
        <w:t>Серебряное Слово</w:t>
      </w:r>
      <w:r w:rsidR="00BD425A">
        <w:rPr>
          <w:rFonts w:ascii="Times New Roman" w:eastAsia="Times New Roman" w:hAnsi="Times New Roman"/>
          <w:sz w:val="24"/>
          <w:szCs w:val="24"/>
        </w:rPr>
        <w:t>»</w:t>
      </w:r>
      <w:r w:rsidR="00D90C88" w:rsidRPr="000153FF">
        <w:rPr>
          <w:rFonts w:ascii="Times New Roman" w:eastAsia="Times New Roman" w:hAnsi="Times New Roman"/>
          <w:sz w:val="24"/>
          <w:szCs w:val="24"/>
        </w:rPr>
        <w:t xml:space="preserve">, </w:t>
      </w:r>
      <w:r w:rsidR="00BD425A">
        <w:rPr>
          <w:rFonts w:ascii="Times New Roman" w:eastAsia="Times New Roman" w:hAnsi="Times New Roman"/>
          <w:sz w:val="24"/>
          <w:szCs w:val="24"/>
        </w:rPr>
        <w:t>«</w:t>
      </w:r>
      <w:r w:rsidR="00D90C88" w:rsidRPr="000153FF">
        <w:rPr>
          <w:rFonts w:ascii="Times New Roman" w:eastAsia="Times New Roman" w:hAnsi="Times New Roman"/>
          <w:sz w:val="24"/>
          <w:szCs w:val="24"/>
        </w:rPr>
        <w:t>Пра</w:t>
      </w:r>
      <w:r w:rsidR="00541842" w:rsidRPr="000153FF">
        <w:rPr>
          <w:rFonts w:ascii="Times New Roman" w:eastAsia="Times New Roman" w:hAnsi="Times New Roman"/>
          <w:sz w:val="24"/>
          <w:szCs w:val="24"/>
          <w:lang w:eastAsia="ru-RU"/>
        </w:rPr>
        <w:t>здник белых журавлей</w:t>
      </w:r>
      <w:r w:rsidR="00CF3160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AC15DC" w:rsidRPr="000153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15DC" w:rsidRPr="000153FF">
        <w:rPr>
          <w:rFonts w:ascii="Times New Roman" w:eastAsia="Times New Roman" w:hAnsi="Times New Roman"/>
          <w:sz w:val="24"/>
          <w:szCs w:val="24"/>
          <w:lang w:eastAsia="ru-RU"/>
        </w:rPr>
        <w:t>Вечные ценности души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0C88" w:rsidRPr="000153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53DD" w:rsidRPr="008C5189" w:rsidRDefault="000B53DD" w:rsidP="004C18C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объединения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F3160" w:rsidRPr="00BF2581">
        <w:rPr>
          <w:rFonts w:ascii="Times New Roman" w:eastAsia="Times New Roman" w:hAnsi="Times New Roman"/>
          <w:sz w:val="24"/>
          <w:szCs w:val="24"/>
          <w:lang w:eastAsia="ru-RU"/>
        </w:rPr>
        <w:t>Семь нот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F3160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и «Реченька» </w:t>
      </w:r>
      <w:r w:rsidR="00BF258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участвовали в </w:t>
      </w:r>
      <w:r w:rsidR="004457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фестивалях и конкурсах, стали победителями во Всероссийском конкурсе вокалистов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F2581" w:rsidRPr="00BF2581">
        <w:rPr>
          <w:rFonts w:ascii="Times New Roman" w:eastAsia="Times New Roman" w:hAnsi="Times New Roman"/>
          <w:sz w:val="24"/>
          <w:szCs w:val="24"/>
          <w:lang w:eastAsia="ru-RU"/>
        </w:rPr>
        <w:t>Начало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457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F2581" w:rsidRPr="00BF2581">
        <w:rPr>
          <w:rFonts w:ascii="Times New Roman" w:eastAsia="Times New Roman" w:hAnsi="Times New Roman"/>
          <w:sz w:val="24"/>
          <w:szCs w:val="24"/>
          <w:lang w:eastAsia="ru-RU"/>
        </w:rPr>
        <w:t>Звезды России», во Всероссийском конкурсе с международным участием «Мир без границ».</w:t>
      </w:r>
    </w:p>
    <w:p w:rsidR="00766EC3" w:rsidRPr="008C5189" w:rsidRDefault="000A47A3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Уроки мужества стали неотъемлемой частью работы в клубах по месту ж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ительства. ЦДТ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 участвует в акциях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Ветеран живет рядом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53FF" w:rsidRPr="00BF2581">
        <w:rPr>
          <w:rFonts w:ascii="Times New Roman" w:eastAsia="Times New Roman" w:hAnsi="Times New Roman"/>
          <w:sz w:val="24"/>
          <w:szCs w:val="24"/>
          <w:lang w:eastAsia="ru-RU"/>
        </w:rPr>
        <w:t>Открытка солдату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153FF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r w:rsidR="000153FF" w:rsidRPr="00BF2581">
        <w:rPr>
          <w:rFonts w:ascii="Times New Roman" w:eastAsia="Times New Roman" w:hAnsi="Times New Roman"/>
          <w:sz w:val="24"/>
          <w:szCs w:val="24"/>
          <w:lang w:eastAsia="ru-RU"/>
        </w:rPr>
        <w:t>солдату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, обязательно проводится месячник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Народ и Армия – едины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, который включает в себя мероприятия патриотического хар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>актера</w:t>
      </w:r>
      <w:r w:rsidR="00515FAE" w:rsidRPr="00BF258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427" w:rsidRPr="00BF25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15FAE" w:rsidRPr="00BF2581">
        <w:rPr>
          <w:rFonts w:ascii="Times New Roman" w:hAnsi="Times New Roman"/>
          <w:sz w:val="24"/>
          <w:szCs w:val="24"/>
        </w:rPr>
        <w:t>оенно-спортивные игры и эстафеты</w:t>
      </w:r>
      <w:r w:rsidR="00342427" w:rsidRPr="00BF2581">
        <w:rPr>
          <w:rFonts w:ascii="Times New Roman" w:hAnsi="Times New Roman"/>
          <w:sz w:val="24"/>
          <w:szCs w:val="24"/>
        </w:rPr>
        <w:t>,</w:t>
      </w:r>
      <w:r w:rsidR="00515FAE" w:rsidRPr="00BF2581">
        <w:rPr>
          <w:rFonts w:ascii="Times New Roman" w:hAnsi="Times New Roman"/>
          <w:sz w:val="24"/>
          <w:szCs w:val="24"/>
        </w:rPr>
        <w:t xml:space="preserve"> </w:t>
      </w:r>
      <w:r w:rsidR="00342427" w:rsidRPr="00BF2581">
        <w:rPr>
          <w:rFonts w:ascii="Times New Roman" w:hAnsi="Times New Roman"/>
          <w:sz w:val="24"/>
          <w:szCs w:val="24"/>
        </w:rPr>
        <w:t>у</w:t>
      </w:r>
      <w:r w:rsidR="00515FAE" w:rsidRPr="00BF2581">
        <w:rPr>
          <w:rFonts w:ascii="Times New Roman" w:hAnsi="Times New Roman"/>
          <w:sz w:val="24"/>
          <w:szCs w:val="24"/>
        </w:rPr>
        <w:t xml:space="preserve">роки мужества </w:t>
      </w:r>
      <w:r w:rsidR="00BD425A" w:rsidRPr="00BF2581">
        <w:rPr>
          <w:rFonts w:ascii="Times New Roman" w:hAnsi="Times New Roman"/>
          <w:sz w:val="24"/>
          <w:szCs w:val="24"/>
        </w:rPr>
        <w:t>«</w:t>
      </w:r>
      <w:r w:rsidR="00515FAE" w:rsidRPr="00BF2581">
        <w:rPr>
          <w:rFonts w:ascii="Times New Roman" w:hAnsi="Times New Roman"/>
          <w:sz w:val="24"/>
          <w:szCs w:val="24"/>
        </w:rPr>
        <w:t>Мои земляки в годы войны</w:t>
      </w:r>
      <w:r w:rsidR="00BD425A" w:rsidRPr="00BF2581">
        <w:rPr>
          <w:rFonts w:ascii="Times New Roman" w:hAnsi="Times New Roman"/>
          <w:sz w:val="24"/>
          <w:szCs w:val="24"/>
        </w:rPr>
        <w:t>»</w:t>
      </w:r>
      <w:r w:rsidR="00515FAE" w:rsidRPr="00BF2581">
        <w:rPr>
          <w:rFonts w:ascii="Times New Roman" w:hAnsi="Times New Roman"/>
          <w:sz w:val="24"/>
          <w:szCs w:val="24"/>
        </w:rPr>
        <w:t>;</w:t>
      </w:r>
      <w:r w:rsidR="00BF2581">
        <w:rPr>
          <w:rFonts w:ascii="Times New Roman" w:hAnsi="Times New Roman"/>
          <w:sz w:val="24"/>
          <w:szCs w:val="24"/>
        </w:rPr>
        <w:t xml:space="preserve"> поводит мастер-классы для детей участников СВО совместно с администрацией района,</w:t>
      </w:r>
      <w:r w:rsidR="00515FAE" w:rsidRPr="00BF2581">
        <w:rPr>
          <w:rFonts w:ascii="Times New Roman" w:hAnsi="Times New Roman"/>
          <w:sz w:val="24"/>
          <w:szCs w:val="24"/>
        </w:rPr>
        <w:t xml:space="preserve"> л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итературные гостиные 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совместно с детс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>кими библиотек</w:t>
      </w:r>
      <w:r w:rsidR="00445721" w:rsidRPr="00BF258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9, беседы, выпуск стенгазет, спартакиады, посвя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>щенные Дню защитника Отечества.</w:t>
      </w:r>
      <w:r w:rsidR="00515FAE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DBE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607E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объединениях 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1A2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работа</w:t>
      </w:r>
      <w:r w:rsidR="003607E1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возрождению духовных ценностей</w:t>
      </w:r>
      <w:r w:rsidR="00515FAE" w:rsidRPr="00BF2581">
        <w:rPr>
          <w:rFonts w:ascii="Times New Roman" w:eastAsia="Times New Roman" w:hAnsi="Times New Roman"/>
          <w:sz w:val="24"/>
          <w:szCs w:val="24"/>
          <w:lang w:eastAsia="ru-RU"/>
        </w:rPr>
        <w:t>: учащиеся принимают активное уч</w:t>
      </w:r>
      <w:r w:rsidR="00515FAE" w:rsidRPr="00BF2581">
        <w:rPr>
          <w:rFonts w:ascii="Times New Roman" w:hAnsi="Times New Roman"/>
          <w:sz w:val="24"/>
          <w:szCs w:val="24"/>
        </w:rPr>
        <w:t xml:space="preserve">астие в Международной художественной выставке-конкурсе детского и юношеского творчества </w:t>
      </w:r>
      <w:r w:rsidR="00BD425A" w:rsidRPr="00BF2581">
        <w:rPr>
          <w:rFonts w:ascii="Times New Roman" w:hAnsi="Times New Roman"/>
          <w:sz w:val="24"/>
          <w:szCs w:val="24"/>
        </w:rPr>
        <w:t>«</w:t>
      </w:r>
      <w:r w:rsidR="00515FAE" w:rsidRPr="00BF2581">
        <w:rPr>
          <w:rFonts w:ascii="Times New Roman" w:hAnsi="Times New Roman"/>
          <w:sz w:val="24"/>
          <w:szCs w:val="24"/>
        </w:rPr>
        <w:t>Человек от края до края…</w:t>
      </w:r>
      <w:r w:rsidR="00BD425A" w:rsidRPr="00BF2581">
        <w:rPr>
          <w:rFonts w:ascii="Times New Roman" w:hAnsi="Times New Roman"/>
          <w:sz w:val="24"/>
          <w:szCs w:val="24"/>
        </w:rPr>
        <w:t>»</w:t>
      </w:r>
      <w:r w:rsidR="00515FAE" w:rsidRPr="00BF2581">
        <w:rPr>
          <w:rFonts w:ascii="Times New Roman" w:hAnsi="Times New Roman"/>
          <w:sz w:val="24"/>
          <w:szCs w:val="24"/>
        </w:rPr>
        <w:t xml:space="preserve">, </w:t>
      </w:r>
      <w:r w:rsidR="00BD425A" w:rsidRPr="00BF2581">
        <w:rPr>
          <w:rFonts w:ascii="Times New Roman" w:hAnsi="Times New Roman"/>
          <w:sz w:val="24"/>
          <w:szCs w:val="24"/>
        </w:rPr>
        <w:t>«</w:t>
      </w:r>
      <w:r w:rsidR="00515FAE" w:rsidRPr="00BF2581">
        <w:rPr>
          <w:rFonts w:ascii="Times New Roman" w:hAnsi="Times New Roman"/>
          <w:sz w:val="24"/>
          <w:szCs w:val="24"/>
        </w:rPr>
        <w:t>Юные дарования Самары</w:t>
      </w:r>
      <w:r w:rsidR="00BD425A" w:rsidRPr="00BF2581">
        <w:rPr>
          <w:rFonts w:ascii="Times New Roman" w:hAnsi="Times New Roman"/>
          <w:sz w:val="24"/>
          <w:szCs w:val="24"/>
        </w:rPr>
        <w:t>»</w:t>
      </w:r>
      <w:r w:rsidR="00515FAE" w:rsidRPr="00BF2581">
        <w:rPr>
          <w:rFonts w:ascii="Times New Roman" w:hAnsi="Times New Roman"/>
          <w:sz w:val="24"/>
          <w:szCs w:val="24"/>
        </w:rPr>
        <w:t xml:space="preserve">, Всероссийском конкурсе </w:t>
      </w:r>
      <w:r w:rsidR="00BD425A" w:rsidRPr="00BF2581">
        <w:rPr>
          <w:rFonts w:ascii="Times New Roman" w:hAnsi="Times New Roman"/>
          <w:sz w:val="24"/>
          <w:szCs w:val="24"/>
        </w:rPr>
        <w:t>«</w:t>
      </w:r>
      <w:r w:rsidR="00515FAE" w:rsidRPr="00BF2581">
        <w:rPr>
          <w:rFonts w:ascii="Times New Roman" w:hAnsi="Times New Roman"/>
          <w:sz w:val="24"/>
          <w:szCs w:val="24"/>
        </w:rPr>
        <w:t>Вифлеемская звезда</w:t>
      </w:r>
      <w:r w:rsidR="00BD425A" w:rsidRPr="00BF2581">
        <w:rPr>
          <w:rFonts w:ascii="Times New Roman" w:hAnsi="Times New Roman"/>
          <w:sz w:val="24"/>
          <w:szCs w:val="24"/>
        </w:rPr>
        <w:t>»</w:t>
      </w:r>
      <w:r w:rsidR="00515FAE" w:rsidRPr="00BF2581">
        <w:rPr>
          <w:rFonts w:ascii="Times New Roman" w:hAnsi="Times New Roman"/>
          <w:sz w:val="24"/>
          <w:szCs w:val="24"/>
        </w:rPr>
        <w:t xml:space="preserve">, </w:t>
      </w:r>
      <w:r w:rsidR="00BD425A" w:rsidRPr="00BF2581">
        <w:rPr>
          <w:rFonts w:ascii="Times New Roman" w:hAnsi="Times New Roman"/>
          <w:sz w:val="24"/>
          <w:szCs w:val="24"/>
        </w:rPr>
        <w:t>«</w:t>
      </w:r>
      <w:r w:rsidR="00515FAE" w:rsidRPr="00BF2581">
        <w:rPr>
          <w:rFonts w:ascii="Times New Roman" w:hAnsi="Times New Roman"/>
          <w:sz w:val="24"/>
          <w:szCs w:val="24"/>
        </w:rPr>
        <w:t>Рождественском фестивале</w:t>
      </w:r>
      <w:r w:rsidR="00BD425A" w:rsidRPr="00BF2581">
        <w:rPr>
          <w:rFonts w:ascii="Times New Roman" w:hAnsi="Times New Roman"/>
          <w:sz w:val="24"/>
          <w:szCs w:val="24"/>
        </w:rPr>
        <w:t>»</w:t>
      </w:r>
      <w:r w:rsidR="00515FAE" w:rsidRPr="00BF2581">
        <w:rPr>
          <w:rFonts w:ascii="Times New Roman" w:hAnsi="Times New Roman"/>
          <w:sz w:val="24"/>
          <w:szCs w:val="24"/>
        </w:rPr>
        <w:t xml:space="preserve">, Всероссийском конкурсе </w:t>
      </w:r>
      <w:r w:rsidR="00BD425A" w:rsidRPr="00BF2581">
        <w:rPr>
          <w:rFonts w:ascii="Times New Roman" w:hAnsi="Times New Roman"/>
          <w:sz w:val="24"/>
          <w:szCs w:val="24"/>
        </w:rPr>
        <w:t>«</w:t>
      </w:r>
      <w:r w:rsidR="00515FAE" w:rsidRPr="00BF2581">
        <w:rPr>
          <w:rFonts w:ascii="Times New Roman" w:hAnsi="Times New Roman"/>
          <w:sz w:val="24"/>
          <w:szCs w:val="24"/>
        </w:rPr>
        <w:t>Красота родного края</w:t>
      </w:r>
      <w:r w:rsidR="00BD425A" w:rsidRPr="00BF2581">
        <w:rPr>
          <w:rFonts w:ascii="Times New Roman" w:hAnsi="Times New Roman"/>
          <w:sz w:val="24"/>
          <w:szCs w:val="24"/>
        </w:rPr>
        <w:t>»</w:t>
      </w:r>
      <w:r w:rsidR="00515FAE" w:rsidRPr="00BF2581">
        <w:rPr>
          <w:rFonts w:ascii="Times New Roman" w:hAnsi="Times New Roman"/>
          <w:sz w:val="24"/>
          <w:szCs w:val="24"/>
        </w:rPr>
        <w:t xml:space="preserve">, городском конкурсе </w:t>
      </w:r>
      <w:r w:rsidR="00BD425A" w:rsidRPr="00BF2581">
        <w:rPr>
          <w:rFonts w:ascii="Times New Roman" w:hAnsi="Times New Roman"/>
          <w:sz w:val="24"/>
          <w:szCs w:val="24"/>
        </w:rPr>
        <w:t>«</w:t>
      </w:r>
      <w:r w:rsidR="00515FAE" w:rsidRPr="00BF2581">
        <w:rPr>
          <w:rFonts w:ascii="Times New Roman" w:hAnsi="Times New Roman"/>
          <w:sz w:val="24"/>
          <w:szCs w:val="24"/>
        </w:rPr>
        <w:t>Моя Самара</w:t>
      </w:r>
      <w:r w:rsidR="00BD425A" w:rsidRPr="00BF2581">
        <w:rPr>
          <w:rFonts w:ascii="Times New Roman" w:hAnsi="Times New Roman"/>
          <w:sz w:val="24"/>
          <w:szCs w:val="24"/>
        </w:rPr>
        <w:t>»</w:t>
      </w:r>
      <w:r w:rsidR="00515FAE" w:rsidRPr="00BF2581">
        <w:rPr>
          <w:rFonts w:ascii="Times New Roman" w:hAnsi="Times New Roman"/>
          <w:sz w:val="24"/>
          <w:szCs w:val="24"/>
        </w:rPr>
        <w:t>.</w:t>
      </w:r>
    </w:p>
    <w:p w:rsidR="00BC1A21" w:rsidRPr="008C5189" w:rsidRDefault="005E7EE9" w:rsidP="004C18C8">
      <w:pPr>
        <w:pStyle w:val="af4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8C5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7.3.</w:t>
      </w:r>
      <w:r w:rsidR="00BC1A21" w:rsidRPr="008C5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нравственных основ личности и духовной культуры</w:t>
      </w:r>
    </w:p>
    <w:p w:rsidR="003607E1" w:rsidRPr="008C5189" w:rsidRDefault="003607E1" w:rsidP="004C18C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актуальности духовно-нравственного воспитания свидетельствуют многие кризисные явления современной жизни: наркомания, криминализация детской среды, низкий уровень общественной морали, утрата семейных ценностей. Следуя перечисленным проблемам, педагоги </w:t>
      </w:r>
      <w:r w:rsidR="00BC1A21" w:rsidRPr="008C5189">
        <w:rPr>
          <w:rFonts w:ascii="Times New Roman" w:eastAsia="Times New Roman" w:hAnsi="Times New Roman"/>
          <w:bCs/>
          <w:sz w:val="24"/>
          <w:szCs w:val="24"/>
          <w:lang w:eastAsia="ru-RU"/>
        </w:rPr>
        <w:t>ЦДТ</w:t>
      </w:r>
      <w:r w:rsidRPr="008C5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C5189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C5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выделяют духовно-нравственное воспитание в особую воспитательную область и ставят перед собой следующие задачи: 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воспитывать любовь к малой Родине, семье, природе родного края, народным традициям;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учить доброте, милосердию, отзывчивости, толерантности;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нравственного и духовного мира детей;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учить самостоятельности, умению отвечать за свои поступки, нести за них ответственность;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формировать нравственные позиции: способность к различению добра и зла;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формировать нравственное поведение: готовности служить людям и Отечеству;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проявлению духовной рассудительности;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формировать правосознание учащихся, гражданскую позицию;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формировать экологическое сознание: любовь и бережное отношение к родной природе;</w:t>
      </w:r>
    </w:p>
    <w:p w:rsidR="003607E1" w:rsidRPr="008C5189" w:rsidRDefault="003607E1" w:rsidP="004C18C8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сотрудничество и взаимодействие учащихся, педагогов и родителей.</w:t>
      </w:r>
    </w:p>
    <w:p w:rsidR="003607E1" w:rsidRPr="008C5189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3FF">
        <w:rPr>
          <w:rFonts w:ascii="Times New Roman" w:eastAsia="Times New Roman" w:hAnsi="Times New Roman"/>
          <w:sz w:val="24"/>
          <w:szCs w:val="24"/>
          <w:lang w:eastAsia="ru-RU"/>
        </w:rPr>
        <w:t>Много внимания уделяется приобщению детей к народным трад</w:t>
      </w:r>
      <w:r w:rsidR="00BC1A21" w:rsidRPr="000153FF">
        <w:rPr>
          <w:rFonts w:ascii="Times New Roman" w:eastAsia="Times New Roman" w:hAnsi="Times New Roman"/>
          <w:sz w:val="24"/>
          <w:szCs w:val="24"/>
          <w:lang w:eastAsia="ru-RU"/>
        </w:rPr>
        <w:t xml:space="preserve">ициям: празднование Масленицы, </w:t>
      </w:r>
      <w:r w:rsidRPr="000153FF">
        <w:rPr>
          <w:rFonts w:ascii="Times New Roman" w:eastAsia="Times New Roman" w:hAnsi="Times New Roman"/>
          <w:sz w:val="24"/>
          <w:szCs w:val="24"/>
          <w:lang w:eastAsia="ru-RU"/>
        </w:rPr>
        <w:t>участие в городской выставке Рождественском ф</w:t>
      </w:r>
      <w:r w:rsidR="00FC5175" w:rsidRPr="000153FF">
        <w:rPr>
          <w:rFonts w:ascii="Times New Roman" w:eastAsia="Times New Roman" w:hAnsi="Times New Roman"/>
          <w:sz w:val="24"/>
          <w:szCs w:val="24"/>
          <w:lang w:eastAsia="ru-RU"/>
        </w:rPr>
        <w:t>естивале.</w:t>
      </w:r>
    </w:p>
    <w:p w:rsidR="003607E1" w:rsidRPr="008C5189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базе </w:t>
      </w:r>
      <w:r w:rsidR="006159E8" w:rsidRPr="00BF25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ЦДТ </w:t>
      </w:r>
      <w:r w:rsidR="00BD425A" w:rsidRPr="00BF258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159E8" w:rsidRPr="00BF2581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 w:rsidRPr="00BF258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159E8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Всероссийские Дни защиты от э</w:t>
      </w:r>
      <w:r w:rsidR="006159E8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кологической опасности. 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Учащиеся провод</w:t>
      </w:r>
      <w:r w:rsidR="00B14F3F" w:rsidRPr="00BF2581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 полезные акции:</w:t>
      </w:r>
      <w:r w:rsid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птиц»,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>Живи цветок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159E8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F2581">
        <w:rPr>
          <w:rFonts w:ascii="Times New Roman" w:eastAsia="Times New Roman" w:hAnsi="Times New Roman"/>
          <w:sz w:val="24"/>
          <w:szCs w:val="24"/>
          <w:lang w:eastAsia="ru-RU"/>
        </w:rPr>
        <w:t>День Земли</w:t>
      </w:r>
      <w:r w:rsidR="00BD425A" w:rsidRPr="00BF25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B55DE" w:rsidRPr="00BF258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7576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«Двор без рекламы», субботники,</w:t>
      </w:r>
      <w:r w:rsidR="007B55DE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</w:t>
      </w:r>
      <w:r w:rsidR="00B14F3F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тили </w:t>
      </w:r>
      <w:r w:rsidR="007B55DE" w:rsidRPr="00BF2581">
        <w:rPr>
          <w:rFonts w:ascii="Times New Roman" w:eastAsia="Times New Roman" w:hAnsi="Times New Roman"/>
          <w:sz w:val="24"/>
          <w:szCs w:val="24"/>
          <w:lang w:eastAsia="ru-RU"/>
        </w:rPr>
        <w:t>листовки с призывами беречь природу.</w:t>
      </w:r>
      <w:r w:rsidRPr="008C5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7E1" w:rsidRPr="000B415A" w:rsidRDefault="002334C5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53FF">
        <w:rPr>
          <w:rFonts w:ascii="Times New Roman" w:hAnsi="Times New Roman"/>
          <w:sz w:val="24"/>
          <w:szCs w:val="24"/>
        </w:rPr>
        <w:t xml:space="preserve">Учащиеся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0153FF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0153FF">
        <w:rPr>
          <w:rFonts w:ascii="Times New Roman" w:hAnsi="Times New Roman"/>
          <w:sz w:val="24"/>
          <w:szCs w:val="24"/>
        </w:rPr>
        <w:t xml:space="preserve"> </w:t>
      </w:r>
      <w:r w:rsidR="00445721" w:rsidRPr="000153FF">
        <w:rPr>
          <w:rFonts w:ascii="Times New Roman" w:hAnsi="Times New Roman"/>
          <w:sz w:val="24"/>
          <w:szCs w:val="24"/>
        </w:rPr>
        <w:t xml:space="preserve">систематически </w:t>
      </w:r>
      <w:r w:rsidRPr="000153FF">
        <w:rPr>
          <w:rFonts w:ascii="Times New Roman" w:hAnsi="Times New Roman"/>
          <w:sz w:val="24"/>
          <w:szCs w:val="24"/>
        </w:rPr>
        <w:t>принимают самое активное участие в районных, городских и областных социально-значимых мероприятиях, это позволяет им проявить свои способности, развивает коммуникативные качества.</w:t>
      </w:r>
      <w:r w:rsidR="0081388A" w:rsidRPr="000153FF">
        <w:rPr>
          <w:rFonts w:ascii="Times New Roman" w:hAnsi="Times New Roman"/>
          <w:sz w:val="24"/>
          <w:szCs w:val="24"/>
        </w:rPr>
        <w:t xml:space="preserve"> </w:t>
      </w:r>
      <w:r w:rsidR="00033A51" w:rsidRPr="000153FF">
        <w:rPr>
          <w:rFonts w:ascii="Times New Roman" w:hAnsi="Times New Roman"/>
          <w:sz w:val="24"/>
          <w:szCs w:val="24"/>
        </w:rPr>
        <w:t>Особое внимание уделяется воспитанию толерантности.</w:t>
      </w:r>
      <w:r w:rsidR="003607E1" w:rsidRPr="000153FF">
        <w:rPr>
          <w:rFonts w:ascii="Times New Roman" w:hAnsi="Times New Roman"/>
          <w:sz w:val="24"/>
          <w:szCs w:val="24"/>
        </w:rPr>
        <w:t xml:space="preserve"> </w:t>
      </w:r>
      <w:r w:rsidR="00352B70" w:rsidRPr="00015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52B70" w:rsidRPr="000153FF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352B70" w:rsidRPr="00015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2B70" w:rsidRPr="000153FF">
        <w:rPr>
          <w:rFonts w:ascii="Times New Roman" w:hAnsi="Times New Roman"/>
          <w:sz w:val="24"/>
          <w:szCs w:val="24"/>
        </w:rPr>
        <w:t>посещают дети разных национальностей, и педагогический коллектив ставит перед собой задачу воспитания уважения к другим народностям.</w:t>
      </w:r>
      <w:r w:rsidR="00B14F3F" w:rsidRPr="000153FF">
        <w:rPr>
          <w:rFonts w:ascii="Times New Roman" w:hAnsi="Times New Roman"/>
          <w:sz w:val="24"/>
          <w:szCs w:val="24"/>
        </w:rPr>
        <w:t xml:space="preserve"> Педагоги учат детей толерантному отношению к людям, которые отличаются своей внешностью, убеждениями и привычками. </w:t>
      </w:r>
      <w:r w:rsidR="003607E1" w:rsidRPr="000153FF">
        <w:rPr>
          <w:rFonts w:ascii="Times New Roman" w:hAnsi="Times New Roman"/>
          <w:sz w:val="24"/>
          <w:szCs w:val="24"/>
        </w:rPr>
        <w:t>Формир</w:t>
      </w:r>
      <w:r w:rsidR="00844889" w:rsidRPr="000153FF">
        <w:rPr>
          <w:rFonts w:ascii="Times New Roman" w:hAnsi="Times New Roman"/>
          <w:sz w:val="24"/>
          <w:szCs w:val="24"/>
        </w:rPr>
        <w:t xml:space="preserve">ование толерантного сознания </w:t>
      </w:r>
      <w:r w:rsidR="00352B70" w:rsidRPr="000153FF">
        <w:rPr>
          <w:rFonts w:ascii="Times New Roman" w:hAnsi="Times New Roman"/>
          <w:sz w:val="24"/>
          <w:szCs w:val="24"/>
        </w:rPr>
        <w:t>про</w:t>
      </w:r>
      <w:r w:rsidR="003607E1" w:rsidRPr="000153FF">
        <w:rPr>
          <w:rFonts w:ascii="Times New Roman" w:hAnsi="Times New Roman"/>
          <w:sz w:val="24"/>
          <w:szCs w:val="24"/>
        </w:rPr>
        <w:t>ходит через систему воспитательной р</w:t>
      </w:r>
      <w:r w:rsidR="00844889" w:rsidRPr="000153FF">
        <w:rPr>
          <w:rFonts w:ascii="Times New Roman" w:hAnsi="Times New Roman"/>
          <w:sz w:val="24"/>
          <w:szCs w:val="24"/>
        </w:rPr>
        <w:t xml:space="preserve">аботы. </w:t>
      </w:r>
      <w:r w:rsidR="00766C79" w:rsidRPr="000153FF">
        <w:rPr>
          <w:rFonts w:ascii="Times New Roman" w:hAnsi="Times New Roman"/>
          <w:sz w:val="24"/>
          <w:szCs w:val="24"/>
        </w:rPr>
        <w:t xml:space="preserve">Волонтерский отряд </w:t>
      </w:r>
      <w:r w:rsidR="00BD425A">
        <w:rPr>
          <w:rFonts w:ascii="Times New Roman" w:hAnsi="Times New Roman"/>
          <w:sz w:val="24"/>
          <w:szCs w:val="24"/>
        </w:rPr>
        <w:t>«</w:t>
      </w:r>
      <w:r w:rsidR="00766C79" w:rsidRPr="000153FF">
        <w:rPr>
          <w:rFonts w:ascii="Times New Roman" w:hAnsi="Times New Roman"/>
          <w:sz w:val="24"/>
          <w:szCs w:val="24"/>
        </w:rPr>
        <w:t>Восход успеха</w:t>
      </w:r>
      <w:r w:rsidR="00BD425A">
        <w:rPr>
          <w:rFonts w:ascii="Times New Roman" w:hAnsi="Times New Roman"/>
          <w:sz w:val="24"/>
          <w:szCs w:val="24"/>
        </w:rPr>
        <w:t>»</w:t>
      </w:r>
      <w:r w:rsidR="00766C79" w:rsidRPr="000153FF">
        <w:rPr>
          <w:rFonts w:ascii="Times New Roman" w:hAnsi="Times New Roman"/>
          <w:sz w:val="24"/>
          <w:szCs w:val="24"/>
        </w:rPr>
        <w:t xml:space="preserve"> активно участвует и организует работу по пропаганде толерантности, милосердия и отзывчивости.</w:t>
      </w:r>
      <w:r w:rsidR="00766C79" w:rsidRPr="000B415A">
        <w:rPr>
          <w:rFonts w:ascii="Times New Roman" w:hAnsi="Times New Roman"/>
          <w:sz w:val="24"/>
          <w:szCs w:val="24"/>
        </w:rPr>
        <w:t xml:space="preserve"> </w:t>
      </w:r>
    </w:p>
    <w:p w:rsidR="003607E1" w:rsidRPr="000B415A" w:rsidRDefault="003607E1" w:rsidP="004C18C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Вся работа </w:t>
      </w:r>
      <w:r w:rsidR="00A21F35"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воспитани</w:t>
      </w:r>
      <w:r w:rsidR="00A21F35"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духовно-нравственного человека преследует цель -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>возвышение сердца ребенка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61780" w:rsidRPr="000B415A" w:rsidRDefault="00755A7C" w:rsidP="004C18C8">
      <w:pPr>
        <w:pStyle w:val="af4"/>
        <w:tabs>
          <w:tab w:val="left" w:pos="28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7.4.</w:t>
      </w:r>
      <w:r w:rsidR="003359E8" w:rsidRPr="000B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художественно-эстетических основ</w:t>
      </w:r>
      <w:r w:rsidR="00196D4F" w:rsidRPr="000B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359E8" w:rsidRPr="000B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личности</w:t>
      </w:r>
    </w:p>
    <w:p w:rsidR="003359E8" w:rsidRPr="000B415A" w:rsidRDefault="003359E8" w:rsidP="004C18C8">
      <w:pPr>
        <w:pStyle w:val="af4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Художественное направление образовательной деятельности является одним из основных в 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способствует развитию творческого потенциала личности ребенка, удовлетворению его эмоциональных, интеллектуальных, познавательных и культурных потребностей. </w:t>
      </w:r>
    </w:p>
    <w:p w:rsidR="003359E8" w:rsidRPr="000B415A" w:rsidRDefault="003359E8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0B415A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0B415A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0B415A">
        <w:rPr>
          <w:rFonts w:ascii="Times New Roman" w:hAnsi="Times New Roman"/>
          <w:sz w:val="24"/>
          <w:szCs w:val="24"/>
        </w:rPr>
        <w:t xml:space="preserve"> 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B86C0E" w:rsidRPr="000B415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художественной </w:t>
      </w:r>
      <w:r w:rsidR="00B86C0E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направленности различных видов - </w:t>
      </w:r>
      <w:proofErr w:type="gramStart"/>
      <w:r w:rsidR="005F6CBF" w:rsidRPr="000B415A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="005F6CBF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ДПИ, театральны</w:t>
      </w:r>
      <w:r w:rsidR="0060366B" w:rsidRPr="000B415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</w:t>
      </w:r>
      <w:r w:rsidR="005F6CBF" w:rsidRPr="000B41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хореографический ансамбль, вокальный ансамбль</w:t>
      </w:r>
      <w:r w:rsidR="005F6CBF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6C79" w:rsidRPr="000B415A">
        <w:rPr>
          <w:rFonts w:ascii="Times New Roman" w:eastAsia="Times New Roman" w:hAnsi="Times New Roman"/>
          <w:sz w:val="24"/>
          <w:szCs w:val="24"/>
          <w:lang w:eastAsia="ru-RU"/>
        </w:rPr>
        <w:t>обучение игре на гитаре</w:t>
      </w:r>
      <w:r w:rsidR="002F6D3A" w:rsidRPr="000B41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6D3A" w:rsidRPr="000B415A" w:rsidRDefault="002F6D3A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программы художественной направленности были пересмотрены и отредактированы. </w:t>
      </w:r>
      <w:r w:rsidR="00196D4F" w:rsidRPr="000B415A">
        <w:rPr>
          <w:rFonts w:ascii="Times New Roman" w:eastAsia="Times New Roman" w:hAnsi="Times New Roman"/>
          <w:sz w:val="24"/>
          <w:szCs w:val="24"/>
          <w:lang w:eastAsia="ru-RU"/>
        </w:rPr>
        <w:t>Теперь каждое объединение осуществляет годичную образовательную деятельность</w:t>
      </w:r>
      <w:r w:rsidR="00766C79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модульным программам.</w:t>
      </w:r>
      <w:r w:rsidR="00196D4F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C79" w:rsidRPr="000B41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96D4F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необходимости</w:t>
      </w:r>
      <w:r w:rsidR="00766C79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каждой из программ можно осуществлять дистанционную образовательную</w:t>
      </w:r>
      <w:r w:rsidR="00196D4F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C79" w:rsidRPr="000B415A">
        <w:rPr>
          <w:rFonts w:ascii="Times New Roman" w:eastAsia="Times New Roman" w:hAnsi="Times New Roman"/>
          <w:sz w:val="24"/>
          <w:szCs w:val="24"/>
          <w:lang w:eastAsia="ru-RU"/>
        </w:rPr>
        <w:t>деятельность.</w:t>
      </w:r>
    </w:p>
    <w:p w:rsidR="00873871" w:rsidRPr="000B415A" w:rsidRDefault="003359E8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</w:t>
      </w:r>
      <w:r w:rsidRPr="000B415A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0B415A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профессионалами в художественном направлении, строят занятия с детьми так, чтобы раскрыть детский творческий потенциал в области изобразительной деятельности, декоративно-прикладного искусства, вокальном исполнение, хореографии и театральном искусстве. Процесс воспитания и образования построен на учете способностей, интересов и потребности детей, что способствует их самопознанию и самовыражению, помогает решить социально-значимые вопросы детской занятости, создает условия для развития детского творчества. </w:t>
      </w:r>
    </w:p>
    <w:p w:rsidR="0060366B" w:rsidRPr="000B415A" w:rsidRDefault="003359E8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прошедший период учащиеся и педагоги стали участниками и победителями различных </w:t>
      </w:r>
      <w:r w:rsidR="00196D4F" w:rsidRPr="000B415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еждународных, </w:t>
      </w:r>
      <w:r w:rsidR="00196D4F" w:rsidRPr="000B41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сероссийских, межрегиональных, областных и городских конкурсов по изобразительному искусству</w:t>
      </w:r>
      <w:r w:rsidR="009C304F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ДПИ</w:t>
      </w:r>
      <w:r w:rsidR="009C304F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литературному чтению. Участие в дистанционных конкурсах международного и всероссийского уровня  принесло учащимся </w:t>
      </w:r>
      <w:r w:rsidR="009C304F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 </w:t>
      </w:r>
      <w:r w:rsidR="00BF258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F2581" w:rsidRPr="00BF258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A21F35" w:rsidRPr="00BF25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призовых мест.</w:t>
      </w:r>
    </w:p>
    <w:p w:rsidR="003607E1" w:rsidRPr="000B415A" w:rsidRDefault="00755A7C" w:rsidP="004C18C8">
      <w:pPr>
        <w:pStyle w:val="af4"/>
        <w:tabs>
          <w:tab w:val="left" w:pos="28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7.5.</w:t>
      </w:r>
      <w:r w:rsidR="000B415A" w:rsidRPr="000B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607E1" w:rsidRPr="000B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родителями</w:t>
      </w:r>
    </w:p>
    <w:p w:rsidR="00F253F9" w:rsidRPr="000B415A" w:rsidRDefault="00F253F9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hAnsi="Times New Roman"/>
          <w:color w:val="000000"/>
          <w:sz w:val="24"/>
          <w:szCs w:val="24"/>
        </w:rPr>
        <w:t>Отношения между учащимися, их родителями</w:t>
      </w:r>
      <w:r w:rsidR="00766C79" w:rsidRPr="000B415A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 </w:t>
      </w:r>
      <w:r w:rsidRPr="000B415A">
        <w:rPr>
          <w:rFonts w:ascii="Times New Roman" w:hAnsi="Times New Roman"/>
          <w:color w:val="000000"/>
          <w:sz w:val="24"/>
          <w:szCs w:val="24"/>
        </w:rPr>
        <w:t xml:space="preserve"> и педагогами в Центре </w:t>
      </w:r>
      <w:r w:rsidR="00BD425A">
        <w:rPr>
          <w:rFonts w:ascii="Times New Roman" w:hAnsi="Times New Roman"/>
          <w:color w:val="000000"/>
          <w:sz w:val="24"/>
          <w:szCs w:val="24"/>
        </w:rPr>
        <w:t>«</w:t>
      </w:r>
      <w:r w:rsidRPr="000B415A">
        <w:rPr>
          <w:rFonts w:ascii="Times New Roman" w:hAnsi="Times New Roman"/>
          <w:color w:val="000000"/>
          <w:sz w:val="24"/>
          <w:szCs w:val="24"/>
        </w:rPr>
        <w:t>Восход</w:t>
      </w:r>
      <w:r w:rsidR="00BD425A">
        <w:rPr>
          <w:rFonts w:ascii="Times New Roman" w:hAnsi="Times New Roman"/>
          <w:color w:val="000000"/>
          <w:sz w:val="24"/>
          <w:szCs w:val="24"/>
        </w:rPr>
        <w:t>»</w:t>
      </w:r>
      <w:r w:rsidRPr="000B415A">
        <w:rPr>
          <w:rFonts w:ascii="Times New Roman" w:hAnsi="Times New Roman"/>
          <w:color w:val="000000"/>
          <w:sz w:val="24"/>
          <w:szCs w:val="24"/>
        </w:rPr>
        <w:t xml:space="preserve"> построены на основе свободы выбора. 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Данная работа направлена на организацию сотрудничества в интересах ребёнка, формирование общих подходов к воспитанию, обучению, личностному развитию детей.</w:t>
      </w:r>
    </w:p>
    <w:p w:rsidR="00F253F9" w:rsidRPr="000B415A" w:rsidRDefault="00F253F9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Педагогов 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0B4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и родителей объединяет забота о здоровье ребенка, его творческое развитие, а также создание атмосферы доверия и личностного успеха в совместной деятельности.</w:t>
      </w:r>
    </w:p>
    <w:p w:rsidR="003607E1" w:rsidRPr="000B415A" w:rsidRDefault="00F253F9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Центр ставит перед собой задачи сотрудничества:</w:t>
      </w:r>
      <w:r w:rsidR="003607E1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7E1" w:rsidRPr="000B415A" w:rsidRDefault="00F253F9" w:rsidP="004C18C8">
      <w:pPr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07E1" w:rsidRPr="000B415A">
        <w:rPr>
          <w:rFonts w:ascii="Times New Roman" w:eastAsia="Times New Roman" w:hAnsi="Times New Roman"/>
          <w:sz w:val="24"/>
          <w:szCs w:val="24"/>
          <w:lang w:eastAsia="ru-RU"/>
        </w:rPr>
        <w:t>ус</w:t>
      </w:r>
      <w:r w:rsidR="00007E6D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тановить партнерские отношения </w:t>
      </w:r>
      <w:r w:rsidR="003607E1" w:rsidRPr="000B415A">
        <w:rPr>
          <w:rFonts w:ascii="Times New Roman" w:eastAsia="Times New Roman" w:hAnsi="Times New Roman"/>
          <w:sz w:val="24"/>
          <w:szCs w:val="24"/>
          <w:lang w:eastAsia="ru-RU"/>
        </w:rPr>
        <w:t>с семьей каждого учащегося;</w:t>
      </w:r>
    </w:p>
    <w:p w:rsidR="003607E1" w:rsidRPr="000B415A" w:rsidRDefault="00F253F9" w:rsidP="004C18C8">
      <w:pPr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07E1" w:rsidRPr="000B415A">
        <w:rPr>
          <w:rFonts w:ascii="Times New Roman" w:eastAsia="Times New Roman" w:hAnsi="Times New Roman"/>
          <w:sz w:val="24"/>
          <w:szCs w:val="24"/>
          <w:lang w:eastAsia="ru-RU"/>
        </w:rPr>
        <w:t>объединить усилия для полноценного развития и воспитания;</w:t>
      </w:r>
    </w:p>
    <w:p w:rsidR="003607E1" w:rsidRPr="000B415A" w:rsidRDefault="000B415A" w:rsidP="004C18C8">
      <w:pPr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53F9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7E1" w:rsidRPr="000B415A">
        <w:rPr>
          <w:rFonts w:ascii="Times New Roman" w:eastAsia="Times New Roman" w:hAnsi="Times New Roman"/>
          <w:sz w:val="24"/>
          <w:szCs w:val="24"/>
          <w:lang w:eastAsia="ru-RU"/>
        </w:rPr>
        <w:t>создать атмосферу общности интересов;</w:t>
      </w:r>
    </w:p>
    <w:p w:rsidR="003607E1" w:rsidRPr="000B415A" w:rsidRDefault="00F253F9" w:rsidP="004C18C8">
      <w:pPr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07E1" w:rsidRPr="000B415A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и обобщить воспитательные умения родителей;</w:t>
      </w:r>
    </w:p>
    <w:p w:rsidR="003607E1" w:rsidRPr="000B415A" w:rsidRDefault="00F253F9" w:rsidP="004C18C8">
      <w:pPr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07E1" w:rsidRPr="000B415A">
        <w:rPr>
          <w:rFonts w:ascii="Times New Roman" w:eastAsia="Times New Roman" w:hAnsi="Times New Roman"/>
          <w:sz w:val="24"/>
          <w:szCs w:val="24"/>
          <w:lang w:eastAsia="ru-RU"/>
        </w:rPr>
        <w:t>оказывать информационно-правовую</w:t>
      </w:r>
      <w:r w:rsidR="000B415A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учащимся и их родителям.</w:t>
      </w:r>
    </w:p>
    <w:p w:rsidR="00F253F9" w:rsidRPr="000B415A" w:rsidRDefault="00F253F9" w:rsidP="004C18C8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Работа с  родителями включает в себя комплекс мер – различные формы психологического просвещения, обучения, консультирования, профилактики,  которые помогают взрослым осознать свою роль в развитии семейных связей, лучше заботиться о благополучии ребенка, развивать его в интеллектуальном, социальном, чувственном, этическом, эстетическом плане.</w:t>
      </w:r>
    </w:p>
    <w:p w:rsidR="003607E1" w:rsidRPr="000B415A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осуществляли работу с родителями учащихся</w:t>
      </w:r>
      <w:r w:rsidR="00007E6D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44889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формы: </w:t>
      </w:r>
    </w:p>
    <w:p w:rsidR="003607E1" w:rsidRPr="000B415A" w:rsidRDefault="003607E1" w:rsidP="004C18C8">
      <w:pPr>
        <w:pStyle w:val="af4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</w:t>
      </w:r>
      <w:r w:rsidR="00F253F9" w:rsidRPr="000B415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7E1" w:rsidRPr="000B415A" w:rsidRDefault="003607E1" w:rsidP="004C18C8">
      <w:pPr>
        <w:pStyle w:val="af4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беседы и консультации дни открытых дверей</w:t>
      </w:r>
      <w:r w:rsidR="00F253F9" w:rsidRPr="000B41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53F9" w:rsidRPr="000B415A" w:rsidRDefault="00007E6D" w:rsidP="004C18C8">
      <w:pPr>
        <w:pStyle w:val="af4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анкетирование</w:t>
      </w:r>
      <w:r w:rsidR="00F253F9" w:rsidRPr="000B415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53F9" w:rsidRPr="000B415A" w:rsidRDefault="003607E1" w:rsidP="004C18C8">
      <w:pPr>
        <w:pStyle w:val="af4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просветительская работа</w:t>
      </w:r>
      <w:r w:rsidR="00F253F9" w:rsidRPr="000B415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7E1" w:rsidRPr="000B415A" w:rsidRDefault="003607E1" w:rsidP="004C18C8">
      <w:pPr>
        <w:pStyle w:val="af4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совместных </w:t>
      </w:r>
      <w:proofErr w:type="spellStart"/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досуговых</w:t>
      </w:r>
      <w:proofErr w:type="spellEnd"/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</w:t>
      </w:r>
      <w:r w:rsidR="00F253F9" w:rsidRPr="000B41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236" w:rsidRPr="000B415A" w:rsidRDefault="004225EE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Постоянное оперативное общение с детьми и родителями осуществляется </w:t>
      </w:r>
      <w:r w:rsidR="00C2680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C2680F">
        <w:rPr>
          <w:rFonts w:ascii="Times New Roman" w:eastAsia="Times New Roman" w:hAnsi="Times New Roman"/>
          <w:sz w:val="24"/>
          <w:szCs w:val="24"/>
          <w:lang w:eastAsia="ru-RU"/>
        </w:rPr>
        <w:t>мессенджерах</w:t>
      </w:r>
      <w:proofErr w:type="spellEnd"/>
      <w:r w:rsidR="00C268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2680F">
        <w:rPr>
          <w:rFonts w:ascii="Times New Roman" w:eastAsia="Times New Roman" w:hAnsi="Times New Roman"/>
          <w:sz w:val="24"/>
          <w:szCs w:val="24"/>
          <w:lang w:eastAsia="ru-RU"/>
        </w:rPr>
        <w:t>Сферуме</w:t>
      </w:r>
      <w:proofErr w:type="spellEnd"/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4EE1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группы </w:t>
      </w:r>
      <w:proofErr w:type="spellStart"/>
      <w:r w:rsidR="00B04C8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84EE1" w:rsidRPr="000B415A">
        <w:rPr>
          <w:rFonts w:ascii="Times New Roman" w:eastAsia="Times New Roman" w:hAnsi="Times New Roman"/>
          <w:sz w:val="24"/>
          <w:szCs w:val="24"/>
          <w:lang w:eastAsia="ru-RU"/>
        </w:rPr>
        <w:t>Контакте</w:t>
      </w:r>
      <w:proofErr w:type="spellEnd"/>
      <w:r w:rsidR="00784EE1" w:rsidRPr="000B41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415A">
        <w:rPr>
          <w:rFonts w:ascii="Times New Roman" w:eastAsia="Times New Roman" w:hAnsi="Times New Roman"/>
          <w:sz w:val="24"/>
          <w:szCs w:val="24"/>
          <w:lang w:eastAsia="ru-RU"/>
        </w:rPr>
        <w:t>ведется регулярная просветительская работа на сайте учреждения.</w:t>
      </w:r>
    </w:p>
    <w:p w:rsidR="003607E1" w:rsidRPr="000B415A" w:rsidRDefault="00755A7C" w:rsidP="004C18C8">
      <w:pPr>
        <w:pStyle w:val="af4"/>
        <w:tabs>
          <w:tab w:val="left" w:pos="284"/>
        </w:tabs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0B415A">
        <w:rPr>
          <w:rFonts w:ascii="Times New Roman" w:hAnsi="Times New Roman"/>
          <w:b/>
          <w:sz w:val="24"/>
          <w:szCs w:val="24"/>
        </w:rPr>
        <w:t>7.6.</w:t>
      </w:r>
      <w:r w:rsidR="003607E1" w:rsidRPr="000B415A">
        <w:rPr>
          <w:rFonts w:ascii="Times New Roman" w:hAnsi="Times New Roman"/>
          <w:b/>
          <w:sz w:val="24"/>
          <w:szCs w:val="24"/>
        </w:rPr>
        <w:t>Взаимодействие и сотрудничество с социальными институтами</w:t>
      </w:r>
    </w:p>
    <w:p w:rsidR="003607E1" w:rsidRPr="000B415A" w:rsidRDefault="003338F7" w:rsidP="004C18C8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415A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0B415A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0B415A">
        <w:rPr>
          <w:rFonts w:ascii="Times New Roman" w:hAnsi="Times New Roman"/>
          <w:sz w:val="24"/>
          <w:szCs w:val="24"/>
        </w:rPr>
        <w:t xml:space="preserve"> сотрудничает</w:t>
      </w:r>
      <w:r w:rsidR="003607E1" w:rsidRPr="000B415A">
        <w:rPr>
          <w:rFonts w:ascii="Times New Roman" w:hAnsi="Times New Roman"/>
          <w:sz w:val="24"/>
          <w:szCs w:val="24"/>
        </w:rPr>
        <w:t xml:space="preserve"> со </w:t>
      </w:r>
      <w:r w:rsidR="003607E1" w:rsidRPr="00BF2581">
        <w:rPr>
          <w:rFonts w:ascii="Times New Roman" w:hAnsi="Times New Roman"/>
          <w:sz w:val="24"/>
          <w:szCs w:val="24"/>
        </w:rPr>
        <w:t>следующими социальными па</w:t>
      </w:r>
      <w:r w:rsidRPr="00BF2581">
        <w:rPr>
          <w:rFonts w:ascii="Times New Roman" w:hAnsi="Times New Roman"/>
          <w:sz w:val="24"/>
          <w:szCs w:val="24"/>
        </w:rPr>
        <w:t>ртнерами:</w:t>
      </w:r>
      <w:r w:rsidRPr="000B41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15A">
        <w:rPr>
          <w:rFonts w:ascii="Times New Roman" w:hAnsi="Times New Roman"/>
          <w:sz w:val="24"/>
          <w:szCs w:val="24"/>
        </w:rPr>
        <w:t>МБОУ Школа №№</w:t>
      </w:r>
      <w:r w:rsidR="00CE0D98">
        <w:rPr>
          <w:rFonts w:ascii="Times New Roman" w:hAnsi="Times New Roman"/>
          <w:sz w:val="24"/>
          <w:szCs w:val="24"/>
        </w:rPr>
        <w:t xml:space="preserve">3, 28, </w:t>
      </w:r>
      <w:r w:rsidR="00CE0D98" w:rsidRPr="000B415A">
        <w:rPr>
          <w:rFonts w:ascii="Times New Roman" w:hAnsi="Times New Roman"/>
          <w:sz w:val="24"/>
          <w:szCs w:val="24"/>
        </w:rPr>
        <w:t>35,</w:t>
      </w:r>
      <w:r w:rsidR="00CE0D98">
        <w:rPr>
          <w:rFonts w:ascii="Times New Roman" w:hAnsi="Times New Roman"/>
          <w:sz w:val="24"/>
          <w:szCs w:val="24"/>
        </w:rPr>
        <w:t xml:space="preserve"> 38, 50, </w:t>
      </w:r>
      <w:r w:rsidR="00CE0D98" w:rsidRPr="000B415A">
        <w:rPr>
          <w:rFonts w:ascii="Times New Roman" w:hAnsi="Times New Roman"/>
          <w:sz w:val="24"/>
          <w:szCs w:val="24"/>
        </w:rPr>
        <w:t>66, 67, 69,</w:t>
      </w:r>
      <w:r w:rsidR="00CE0D98">
        <w:rPr>
          <w:rFonts w:ascii="Times New Roman" w:hAnsi="Times New Roman"/>
          <w:sz w:val="24"/>
          <w:szCs w:val="24"/>
        </w:rPr>
        <w:t xml:space="preserve"> 80, </w:t>
      </w:r>
      <w:r w:rsidR="00CE0D98" w:rsidRPr="000B415A">
        <w:rPr>
          <w:rFonts w:ascii="Times New Roman" w:hAnsi="Times New Roman"/>
          <w:sz w:val="24"/>
          <w:szCs w:val="24"/>
        </w:rPr>
        <w:t>163,</w:t>
      </w:r>
      <w:r w:rsidR="00CE0D98">
        <w:rPr>
          <w:rFonts w:ascii="Times New Roman" w:hAnsi="Times New Roman"/>
          <w:sz w:val="24"/>
          <w:szCs w:val="24"/>
        </w:rPr>
        <w:t xml:space="preserve"> </w:t>
      </w:r>
      <w:r w:rsidR="004225EE" w:rsidRPr="000B415A">
        <w:rPr>
          <w:rFonts w:ascii="Times New Roman" w:hAnsi="Times New Roman"/>
          <w:sz w:val="24"/>
          <w:szCs w:val="24"/>
        </w:rPr>
        <w:t xml:space="preserve">170, </w:t>
      </w:r>
      <w:r w:rsidRPr="000B415A">
        <w:rPr>
          <w:rFonts w:ascii="Times New Roman" w:hAnsi="Times New Roman"/>
          <w:sz w:val="24"/>
          <w:szCs w:val="24"/>
        </w:rPr>
        <w:t xml:space="preserve">Школа </w:t>
      </w:r>
      <w:r w:rsidR="00BD425A">
        <w:rPr>
          <w:rFonts w:ascii="Times New Roman" w:hAnsi="Times New Roman"/>
          <w:sz w:val="24"/>
          <w:szCs w:val="24"/>
        </w:rPr>
        <w:t>«</w:t>
      </w:r>
      <w:proofErr w:type="spellStart"/>
      <w:r w:rsidRPr="000B415A">
        <w:rPr>
          <w:rFonts w:ascii="Times New Roman" w:hAnsi="Times New Roman"/>
          <w:sz w:val="24"/>
          <w:szCs w:val="24"/>
        </w:rPr>
        <w:t>Яктылык</w:t>
      </w:r>
      <w:proofErr w:type="spellEnd"/>
      <w:r w:rsidR="00BD425A">
        <w:rPr>
          <w:rFonts w:ascii="Times New Roman" w:hAnsi="Times New Roman"/>
          <w:sz w:val="24"/>
          <w:szCs w:val="24"/>
        </w:rPr>
        <w:t>»</w:t>
      </w:r>
      <w:r w:rsidRPr="000B415A">
        <w:rPr>
          <w:rFonts w:ascii="Times New Roman" w:hAnsi="Times New Roman"/>
          <w:sz w:val="24"/>
          <w:szCs w:val="24"/>
        </w:rPr>
        <w:t xml:space="preserve">, специальная общеобразовательная школа – интернат №111, </w:t>
      </w:r>
      <w:r w:rsidR="00BD425A">
        <w:rPr>
          <w:rFonts w:ascii="Times New Roman" w:hAnsi="Times New Roman"/>
          <w:sz w:val="24"/>
          <w:szCs w:val="24"/>
        </w:rPr>
        <w:t>«</w:t>
      </w:r>
      <w:r w:rsidRPr="000B415A">
        <w:rPr>
          <w:rFonts w:ascii="Times New Roman" w:hAnsi="Times New Roman"/>
          <w:sz w:val="24"/>
          <w:szCs w:val="24"/>
        </w:rPr>
        <w:t>Центр</w:t>
      </w:r>
      <w:r w:rsidR="003607E1" w:rsidRPr="000B415A">
        <w:rPr>
          <w:rFonts w:ascii="Times New Roman" w:hAnsi="Times New Roman"/>
          <w:sz w:val="24"/>
          <w:szCs w:val="24"/>
        </w:rPr>
        <w:t xml:space="preserve"> развития ребенка – детс</w:t>
      </w:r>
      <w:r w:rsidRPr="000B415A">
        <w:rPr>
          <w:rFonts w:ascii="Times New Roman" w:hAnsi="Times New Roman"/>
          <w:sz w:val="24"/>
          <w:szCs w:val="24"/>
        </w:rPr>
        <w:t>ким сад №140</w:t>
      </w:r>
      <w:r w:rsidR="00BD425A">
        <w:rPr>
          <w:rFonts w:ascii="Times New Roman" w:hAnsi="Times New Roman"/>
          <w:sz w:val="24"/>
          <w:szCs w:val="24"/>
        </w:rPr>
        <w:t>»</w:t>
      </w:r>
      <w:r w:rsidRPr="000B415A">
        <w:rPr>
          <w:rFonts w:ascii="Times New Roman" w:hAnsi="Times New Roman"/>
          <w:sz w:val="24"/>
          <w:szCs w:val="24"/>
        </w:rPr>
        <w:t>, комплексный центр</w:t>
      </w:r>
      <w:r w:rsidR="003607E1" w:rsidRPr="000B415A">
        <w:rPr>
          <w:rFonts w:ascii="Times New Roman" w:hAnsi="Times New Roman"/>
          <w:sz w:val="24"/>
          <w:szCs w:val="24"/>
        </w:rPr>
        <w:t xml:space="preserve"> социального обслуживан</w:t>
      </w:r>
      <w:r w:rsidRPr="000B415A">
        <w:rPr>
          <w:rFonts w:ascii="Times New Roman" w:hAnsi="Times New Roman"/>
          <w:sz w:val="24"/>
          <w:szCs w:val="24"/>
        </w:rPr>
        <w:t>ия населения Самарского округа</w:t>
      </w:r>
      <w:r w:rsidR="003607E1" w:rsidRPr="000B415A">
        <w:rPr>
          <w:rFonts w:ascii="Times New Roman" w:hAnsi="Times New Roman"/>
          <w:sz w:val="24"/>
          <w:szCs w:val="24"/>
        </w:rPr>
        <w:t xml:space="preserve"> </w:t>
      </w:r>
      <w:r w:rsidR="004225EE" w:rsidRPr="000B415A">
        <w:rPr>
          <w:rFonts w:ascii="Times New Roman" w:hAnsi="Times New Roman"/>
          <w:sz w:val="24"/>
          <w:szCs w:val="24"/>
        </w:rPr>
        <w:t xml:space="preserve"> </w:t>
      </w:r>
      <w:r w:rsidRPr="000B415A">
        <w:rPr>
          <w:rFonts w:ascii="Times New Roman" w:hAnsi="Times New Roman"/>
          <w:sz w:val="24"/>
          <w:szCs w:val="24"/>
        </w:rPr>
        <w:t>Советского района, детские библиотеки</w:t>
      </w:r>
      <w:r w:rsidR="003607E1" w:rsidRPr="000B415A">
        <w:rPr>
          <w:rFonts w:ascii="Times New Roman" w:hAnsi="Times New Roman"/>
          <w:sz w:val="24"/>
          <w:szCs w:val="24"/>
        </w:rPr>
        <w:t xml:space="preserve"> №№</w:t>
      </w:r>
      <w:r w:rsidR="00A26151" w:rsidRPr="000B415A">
        <w:rPr>
          <w:rFonts w:ascii="Times New Roman" w:hAnsi="Times New Roman"/>
          <w:sz w:val="24"/>
          <w:szCs w:val="24"/>
        </w:rPr>
        <w:t>№</w:t>
      </w:r>
      <w:r w:rsidR="003607E1" w:rsidRPr="000B415A">
        <w:rPr>
          <w:rFonts w:ascii="Times New Roman" w:hAnsi="Times New Roman"/>
          <w:sz w:val="24"/>
          <w:szCs w:val="24"/>
        </w:rPr>
        <w:t xml:space="preserve"> 8,</w:t>
      </w:r>
      <w:r w:rsidRPr="000B415A">
        <w:rPr>
          <w:rFonts w:ascii="Times New Roman" w:hAnsi="Times New Roman"/>
          <w:sz w:val="24"/>
          <w:szCs w:val="24"/>
        </w:rPr>
        <w:t xml:space="preserve"> </w:t>
      </w:r>
      <w:r w:rsidR="000B415A">
        <w:rPr>
          <w:rFonts w:ascii="Times New Roman" w:hAnsi="Times New Roman"/>
          <w:sz w:val="24"/>
          <w:szCs w:val="24"/>
        </w:rPr>
        <w:t xml:space="preserve">9, </w:t>
      </w:r>
      <w:r w:rsidR="00A26151" w:rsidRPr="000B415A">
        <w:rPr>
          <w:rFonts w:ascii="Times New Roman" w:hAnsi="Times New Roman"/>
          <w:sz w:val="24"/>
          <w:szCs w:val="24"/>
        </w:rPr>
        <w:t xml:space="preserve">11 </w:t>
      </w:r>
      <w:r w:rsidR="002A5FD5" w:rsidRPr="000B415A">
        <w:rPr>
          <w:rFonts w:ascii="Times New Roman" w:hAnsi="Times New Roman"/>
          <w:sz w:val="24"/>
          <w:szCs w:val="24"/>
        </w:rPr>
        <w:t xml:space="preserve">и </w:t>
      </w:r>
      <w:r w:rsidR="003607E1" w:rsidRPr="000B415A">
        <w:rPr>
          <w:rFonts w:ascii="Times New Roman" w:hAnsi="Times New Roman"/>
          <w:sz w:val="24"/>
          <w:szCs w:val="24"/>
        </w:rPr>
        <w:t>14, ОСМ №</w:t>
      </w:r>
      <w:r w:rsidR="00A26151" w:rsidRPr="000B415A">
        <w:rPr>
          <w:rFonts w:ascii="Times New Roman" w:hAnsi="Times New Roman"/>
          <w:sz w:val="24"/>
          <w:szCs w:val="24"/>
        </w:rPr>
        <w:t>19</w:t>
      </w:r>
      <w:r w:rsidR="003607E1" w:rsidRPr="000B415A">
        <w:rPr>
          <w:rFonts w:ascii="Times New Roman" w:hAnsi="Times New Roman"/>
          <w:sz w:val="24"/>
          <w:szCs w:val="24"/>
        </w:rPr>
        <w:t xml:space="preserve"> и </w:t>
      </w:r>
      <w:r w:rsidR="00A26151" w:rsidRPr="000B415A">
        <w:rPr>
          <w:rFonts w:ascii="Times New Roman" w:hAnsi="Times New Roman"/>
          <w:sz w:val="24"/>
          <w:szCs w:val="24"/>
        </w:rPr>
        <w:t>4</w:t>
      </w:r>
      <w:r w:rsidR="003607E1" w:rsidRPr="000B415A">
        <w:rPr>
          <w:rFonts w:ascii="Times New Roman" w:hAnsi="Times New Roman"/>
          <w:sz w:val="24"/>
          <w:szCs w:val="24"/>
        </w:rPr>
        <w:t xml:space="preserve">, </w:t>
      </w:r>
      <w:r w:rsidRPr="000B415A">
        <w:rPr>
          <w:rFonts w:ascii="Times New Roman" w:hAnsi="Times New Roman"/>
          <w:sz w:val="24"/>
          <w:szCs w:val="24"/>
        </w:rPr>
        <w:t>детская поликлиника №10, ОПН №3,</w:t>
      </w:r>
      <w:r w:rsidR="00A26151" w:rsidRPr="000B415A">
        <w:rPr>
          <w:rFonts w:ascii="Times New Roman" w:hAnsi="Times New Roman"/>
          <w:sz w:val="24"/>
          <w:szCs w:val="24"/>
        </w:rPr>
        <w:t xml:space="preserve"> Самарская городская общественная организация детей-инвалидов </w:t>
      </w:r>
      <w:r w:rsidR="00BD425A">
        <w:rPr>
          <w:rFonts w:ascii="Times New Roman" w:hAnsi="Times New Roman"/>
          <w:sz w:val="24"/>
          <w:szCs w:val="24"/>
        </w:rPr>
        <w:t>«</w:t>
      </w:r>
      <w:r w:rsidR="00A26151" w:rsidRPr="000B415A">
        <w:rPr>
          <w:rFonts w:ascii="Times New Roman" w:hAnsi="Times New Roman"/>
          <w:sz w:val="24"/>
          <w:szCs w:val="24"/>
        </w:rPr>
        <w:t>Парус надежды</w:t>
      </w:r>
      <w:r w:rsidR="00BD425A">
        <w:rPr>
          <w:rFonts w:ascii="Times New Roman" w:hAnsi="Times New Roman"/>
          <w:sz w:val="24"/>
          <w:szCs w:val="24"/>
        </w:rPr>
        <w:t>»</w:t>
      </w:r>
      <w:r w:rsidR="00A26151" w:rsidRPr="000B415A">
        <w:rPr>
          <w:rFonts w:ascii="Times New Roman" w:hAnsi="Times New Roman"/>
          <w:sz w:val="24"/>
          <w:szCs w:val="24"/>
        </w:rPr>
        <w:t>,</w:t>
      </w:r>
      <w:r w:rsidRPr="000B415A">
        <w:rPr>
          <w:rFonts w:ascii="Times New Roman" w:hAnsi="Times New Roman"/>
          <w:sz w:val="24"/>
          <w:szCs w:val="24"/>
        </w:rPr>
        <w:t xml:space="preserve"> Самарский городской</w:t>
      </w:r>
      <w:proofErr w:type="gramEnd"/>
      <w:r w:rsidRPr="000B415A">
        <w:rPr>
          <w:rFonts w:ascii="Times New Roman" w:hAnsi="Times New Roman"/>
          <w:sz w:val="24"/>
          <w:szCs w:val="24"/>
        </w:rPr>
        <w:t xml:space="preserve"> зоопарк, Дворец в</w:t>
      </w:r>
      <w:r w:rsidR="003607E1" w:rsidRPr="000B415A">
        <w:rPr>
          <w:rFonts w:ascii="Times New Roman" w:hAnsi="Times New Roman"/>
          <w:sz w:val="24"/>
          <w:szCs w:val="24"/>
        </w:rPr>
        <w:t>етеранов</w:t>
      </w:r>
      <w:r w:rsidR="00B04C87">
        <w:rPr>
          <w:rFonts w:ascii="Times New Roman" w:hAnsi="Times New Roman"/>
          <w:sz w:val="24"/>
          <w:szCs w:val="24"/>
        </w:rPr>
        <w:t>.</w:t>
      </w:r>
    </w:p>
    <w:p w:rsidR="003607E1" w:rsidRPr="000B415A" w:rsidRDefault="003607E1" w:rsidP="004C18C8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415A">
        <w:rPr>
          <w:rFonts w:ascii="Times New Roman" w:hAnsi="Times New Roman"/>
          <w:sz w:val="24"/>
          <w:szCs w:val="24"/>
        </w:rPr>
        <w:t>Формы сотрудничества с социальными партнерами самые разнообразные:</w:t>
      </w:r>
    </w:p>
    <w:p w:rsidR="003607E1" w:rsidRPr="000B415A" w:rsidRDefault="003607E1" w:rsidP="004C18C8">
      <w:pPr>
        <w:pStyle w:val="af4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415A">
        <w:rPr>
          <w:rFonts w:ascii="Times New Roman" w:hAnsi="Times New Roman"/>
          <w:sz w:val="24"/>
          <w:szCs w:val="24"/>
        </w:rPr>
        <w:t>совместная организация и проведение воспитательных мероприятий;</w:t>
      </w:r>
    </w:p>
    <w:p w:rsidR="003607E1" w:rsidRPr="000B415A" w:rsidRDefault="003607E1" w:rsidP="004C18C8">
      <w:pPr>
        <w:pStyle w:val="af4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415A">
        <w:rPr>
          <w:rFonts w:ascii="Times New Roman" w:hAnsi="Times New Roman"/>
          <w:sz w:val="24"/>
          <w:szCs w:val="24"/>
        </w:rPr>
        <w:t>встречи с интересными людьми, жителями микрорайона;</w:t>
      </w:r>
    </w:p>
    <w:p w:rsidR="003607E1" w:rsidRPr="000B415A" w:rsidRDefault="003607E1" w:rsidP="004C18C8">
      <w:pPr>
        <w:pStyle w:val="af4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415A">
        <w:rPr>
          <w:rFonts w:ascii="Times New Roman" w:hAnsi="Times New Roman"/>
          <w:sz w:val="24"/>
          <w:szCs w:val="24"/>
        </w:rPr>
        <w:t>проведение мастер-классов, литературных гостиных, выставок работ детского творчества;</w:t>
      </w:r>
    </w:p>
    <w:p w:rsidR="003607E1" w:rsidRPr="000B415A" w:rsidRDefault="003607E1" w:rsidP="004C18C8">
      <w:pPr>
        <w:pStyle w:val="af4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415A">
        <w:rPr>
          <w:rFonts w:ascii="Times New Roman" w:hAnsi="Times New Roman"/>
          <w:sz w:val="24"/>
          <w:szCs w:val="24"/>
        </w:rPr>
        <w:t>проведение спортивных м</w:t>
      </w:r>
      <w:r w:rsidR="000B415A">
        <w:rPr>
          <w:rFonts w:ascii="Times New Roman" w:hAnsi="Times New Roman"/>
          <w:sz w:val="24"/>
          <w:szCs w:val="24"/>
        </w:rPr>
        <w:t>ероприятий.</w:t>
      </w:r>
    </w:p>
    <w:p w:rsidR="003607E1" w:rsidRPr="000B415A" w:rsidRDefault="00BD3A1D" w:rsidP="004C18C8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415A">
        <w:rPr>
          <w:rFonts w:ascii="Times New Roman" w:hAnsi="Times New Roman"/>
          <w:sz w:val="24"/>
          <w:szCs w:val="24"/>
        </w:rPr>
        <w:t xml:space="preserve">В </w:t>
      </w:r>
      <w:r w:rsidR="00C2680F">
        <w:rPr>
          <w:rFonts w:ascii="Times New Roman" w:hAnsi="Times New Roman"/>
          <w:sz w:val="24"/>
          <w:szCs w:val="24"/>
        </w:rPr>
        <w:t>2024</w:t>
      </w:r>
      <w:r w:rsidRPr="000B415A">
        <w:rPr>
          <w:rFonts w:ascii="Times New Roman" w:hAnsi="Times New Roman"/>
          <w:sz w:val="24"/>
          <w:szCs w:val="24"/>
        </w:rPr>
        <w:t xml:space="preserve"> году работа с социальными партнерами велась </w:t>
      </w:r>
      <w:r w:rsidR="00A26151" w:rsidRPr="000B415A">
        <w:rPr>
          <w:rFonts w:ascii="Times New Roman" w:hAnsi="Times New Roman"/>
          <w:sz w:val="24"/>
          <w:szCs w:val="24"/>
        </w:rPr>
        <w:t xml:space="preserve">в очном режиме и </w:t>
      </w:r>
      <w:proofErr w:type="spellStart"/>
      <w:r w:rsidRPr="000B415A">
        <w:rPr>
          <w:rFonts w:ascii="Times New Roman" w:hAnsi="Times New Roman"/>
          <w:sz w:val="24"/>
          <w:szCs w:val="24"/>
        </w:rPr>
        <w:t>онлайн</w:t>
      </w:r>
      <w:proofErr w:type="spellEnd"/>
      <w:r w:rsidRPr="000B415A">
        <w:rPr>
          <w:rFonts w:ascii="Times New Roman" w:hAnsi="Times New Roman"/>
          <w:sz w:val="24"/>
          <w:szCs w:val="24"/>
        </w:rPr>
        <w:t xml:space="preserve">. </w:t>
      </w:r>
    </w:p>
    <w:p w:rsidR="00A21F35" w:rsidRDefault="00A21F35" w:rsidP="004C18C8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741D">
        <w:rPr>
          <w:rFonts w:ascii="Times New Roman" w:hAnsi="Times New Roman"/>
          <w:sz w:val="24"/>
          <w:szCs w:val="24"/>
        </w:rPr>
        <w:t xml:space="preserve">За отчетный период воспитанники клуба по месту жительства </w:t>
      </w:r>
      <w:r w:rsidR="00BD425A" w:rsidRPr="0035741D">
        <w:rPr>
          <w:rFonts w:ascii="Times New Roman" w:hAnsi="Times New Roman"/>
          <w:sz w:val="24"/>
          <w:szCs w:val="24"/>
        </w:rPr>
        <w:t>«</w:t>
      </w:r>
      <w:r w:rsidRPr="0035741D">
        <w:rPr>
          <w:rFonts w:ascii="Times New Roman" w:hAnsi="Times New Roman"/>
          <w:sz w:val="24"/>
          <w:szCs w:val="24"/>
        </w:rPr>
        <w:t>Мастер-класс</w:t>
      </w:r>
      <w:r w:rsidR="00BD425A" w:rsidRPr="0035741D">
        <w:rPr>
          <w:rFonts w:ascii="Times New Roman" w:hAnsi="Times New Roman"/>
          <w:sz w:val="24"/>
          <w:szCs w:val="24"/>
        </w:rPr>
        <w:t>»</w:t>
      </w:r>
      <w:r w:rsidR="00DA7576" w:rsidRPr="0035741D">
        <w:rPr>
          <w:rFonts w:ascii="Times New Roman" w:hAnsi="Times New Roman"/>
          <w:sz w:val="24"/>
          <w:szCs w:val="24"/>
        </w:rPr>
        <w:t xml:space="preserve"> и «Зарница»</w:t>
      </w:r>
      <w:r w:rsidRPr="0035741D">
        <w:rPr>
          <w:rFonts w:ascii="Times New Roman" w:hAnsi="Times New Roman"/>
          <w:sz w:val="24"/>
          <w:szCs w:val="24"/>
        </w:rPr>
        <w:t xml:space="preserve"> организовали и провели </w:t>
      </w:r>
      <w:r w:rsidR="00DA7576" w:rsidRPr="0035741D">
        <w:rPr>
          <w:rFonts w:ascii="Times New Roman" w:hAnsi="Times New Roman"/>
          <w:sz w:val="24"/>
          <w:szCs w:val="24"/>
        </w:rPr>
        <w:t>4 дворовых праздника</w:t>
      </w:r>
      <w:r w:rsidRPr="0035741D">
        <w:rPr>
          <w:rFonts w:ascii="Times New Roman" w:hAnsi="Times New Roman"/>
          <w:sz w:val="24"/>
          <w:szCs w:val="24"/>
        </w:rPr>
        <w:t xml:space="preserve"> для жител</w:t>
      </w:r>
      <w:r w:rsidR="00DA7576" w:rsidRPr="0035741D">
        <w:rPr>
          <w:rFonts w:ascii="Times New Roman" w:hAnsi="Times New Roman"/>
          <w:sz w:val="24"/>
          <w:szCs w:val="24"/>
        </w:rPr>
        <w:t>ей микрорайона совместно с ГБПОУ «СМК»</w:t>
      </w:r>
      <w:r w:rsidRPr="0035741D">
        <w:rPr>
          <w:rFonts w:ascii="Times New Roman" w:hAnsi="Times New Roman"/>
          <w:sz w:val="24"/>
          <w:szCs w:val="24"/>
        </w:rPr>
        <w:t>. Во Дворце ветеранов ежегодно устраивается выставка творческих работ учащихся Центра.</w:t>
      </w:r>
      <w:r w:rsidRPr="000B415A">
        <w:rPr>
          <w:rFonts w:ascii="Times New Roman" w:hAnsi="Times New Roman"/>
          <w:sz w:val="24"/>
          <w:szCs w:val="24"/>
        </w:rPr>
        <w:t xml:space="preserve"> </w:t>
      </w:r>
    </w:p>
    <w:p w:rsidR="000A47A3" w:rsidRPr="000B415A" w:rsidRDefault="00755A7C" w:rsidP="004C18C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0B415A">
        <w:rPr>
          <w:rFonts w:ascii="Times New Roman" w:hAnsi="Times New Roman"/>
          <w:b/>
          <w:sz w:val="24"/>
          <w:szCs w:val="24"/>
        </w:rPr>
        <w:t>7.7.</w:t>
      </w:r>
      <w:r w:rsidR="000A47A3" w:rsidRPr="000B415A">
        <w:rPr>
          <w:rFonts w:ascii="Times New Roman" w:hAnsi="Times New Roman"/>
          <w:b/>
          <w:sz w:val="24"/>
          <w:szCs w:val="24"/>
        </w:rPr>
        <w:t xml:space="preserve">Работа </w:t>
      </w:r>
      <w:r w:rsidR="00C91A2E" w:rsidRPr="000B415A">
        <w:rPr>
          <w:rFonts w:ascii="Times New Roman" w:hAnsi="Times New Roman"/>
          <w:b/>
          <w:sz w:val="24"/>
          <w:szCs w:val="24"/>
        </w:rPr>
        <w:t>в летний оздоровительный период</w:t>
      </w:r>
    </w:p>
    <w:p w:rsidR="00C81056" w:rsidRPr="00755158" w:rsidRDefault="001B724E" w:rsidP="004C18C8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158">
        <w:rPr>
          <w:rFonts w:ascii="Times New Roman" w:hAnsi="Times New Roman"/>
          <w:sz w:val="24"/>
          <w:szCs w:val="24"/>
        </w:rPr>
        <w:lastRenderedPageBreak/>
        <w:t xml:space="preserve">В летний оздоровительный период (лето </w:t>
      </w:r>
      <w:r w:rsidR="00C2680F">
        <w:rPr>
          <w:rFonts w:ascii="Times New Roman" w:hAnsi="Times New Roman"/>
          <w:sz w:val="24"/>
          <w:szCs w:val="24"/>
        </w:rPr>
        <w:t xml:space="preserve">2024 </w:t>
      </w:r>
      <w:r w:rsidRPr="00755158">
        <w:rPr>
          <w:rFonts w:ascii="Times New Roman" w:hAnsi="Times New Roman"/>
          <w:sz w:val="24"/>
          <w:szCs w:val="24"/>
        </w:rPr>
        <w:t xml:space="preserve">года) на базе </w:t>
      </w:r>
      <w:r w:rsidR="00C91A2E" w:rsidRPr="00755158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C91A2E" w:rsidRPr="00755158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C91A2E" w:rsidRPr="00755158">
        <w:rPr>
          <w:rFonts w:ascii="Times New Roman" w:hAnsi="Times New Roman"/>
          <w:sz w:val="24"/>
          <w:szCs w:val="24"/>
        </w:rPr>
        <w:t xml:space="preserve"> </w:t>
      </w:r>
      <w:r w:rsidR="006F1ABD" w:rsidRPr="00755158">
        <w:rPr>
          <w:rFonts w:ascii="Times New Roman" w:hAnsi="Times New Roman"/>
          <w:sz w:val="24"/>
          <w:szCs w:val="24"/>
        </w:rPr>
        <w:t xml:space="preserve">в очередной раз </w:t>
      </w:r>
      <w:r w:rsidRPr="00755158">
        <w:rPr>
          <w:rFonts w:ascii="Times New Roman" w:hAnsi="Times New Roman"/>
          <w:sz w:val="24"/>
          <w:szCs w:val="24"/>
        </w:rPr>
        <w:t>был организован лагер</w:t>
      </w:r>
      <w:r w:rsidR="00C91A2E" w:rsidRPr="00755158">
        <w:rPr>
          <w:rFonts w:ascii="Times New Roman" w:hAnsi="Times New Roman"/>
          <w:sz w:val="24"/>
          <w:szCs w:val="24"/>
        </w:rPr>
        <w:t xml:space="preserve">ь дневного пребывания </w:t>
      </w:r>
      <w:r w:rsidR="00BD425A">
        <w:rPr>
          <w:rFonts w:ascii="Times New Roman" w:hAnsi="Times New Roman"/>
          <w:sz w:val="24"/>
          <w:szCs w:val="24"/>
        </w:rPr>
        <w:t>«</w:t>
      </w:r>
      <w:r w:rsidR="00C91A2E" w:rsidRPr="00755158">
        <w:rPr>
          <w:rFonts w:ascii="Times New Roman" w:hAnsi="Times New Roman"/>
          <w:sz w:val="24"/>
          <w:szCs w:val="24"/>
        </w:rPr>
        <w:t>Лицедеи</w:t>
      </w:r>
      <w:r w:rsidR="00BD425A">
        <w:rPr>
          <w:rFonts w:ascii="Times New Roman" w:hAnsi="Times New Roman"/>
          <w:sz w:val="24"/>
          <w:szCs w:val="24"/>
        </w:rPr>
        <w:t>»</w:t>
      </w:r>
      <w:r w:rsidR="00C91A2E" w:rsidRPr="00755158">
        <w:rPr>
          <w:rFonts w:ascii="Times New Roman" w:hAnsi="Times New Roman"/>
          <w:sz w:val="24"/>
          <w:szCs w:val="24"/>
        </w:rPr>
        <w:t>, в к</w:t>
      </w:r>
      <w:r w:rsidR="00C81056" w:rsidRPr="00755158">
        <w:rPr>
          <w:rFonts w:ascii="Times New Roman" w:hAnsi="Times New Roman"/>
          <w:sz w:val="24"/>
          <w:szCs w:val="24"/>
        </w:rPr>
        <w:t>отором отдохнуло 30 учащихся.</w:t>
      </w:r>
      <w:r w:rsidR="006122B7" w:rsidRPr="00755158">
        <w:rPr>
          <w:rFonts w:ascii="Times New Roman" w:hAnsi="Times New Roman"/>
          <w:sz w:val="24"/>
          <w:szCs w:val="24"/>
        </w:rPr>
        <w:t xml:space="preserve"> Каждый день и</w:t>
      </w:r>
      <w:r w:rsidR="002E480A" w:rsidRPr="00755158">
        <w:rPr>
          <w:rFonts w:ascii="Times New Roman" w:hAnsi="Times New Roman"/>
          <w:sz w:val="24"/>
          <w:szCs w:val="24"/>
        </w:rPr>
        <w:t xml:space="preserve">мел тематическую направленность, были организованы посещения спектаклей театров города с дальнейшим их обсуждением, проводились мастер-классы </w:t>
      </w:r>
      <w:r w:rsidR="006F1ABD" w:rsidRPr="00755158">
        <w:rPr>
          <w:rFonts w:ascii="Times New Roman" w:hAnsi="Times New Roman"/>
          <w:sz w:val="24"/>
          <w:szCs w:val="24"/>
        </w:rPr>
        <w:t>по театру</w:t>
      </w:r>
      <w:r w:rsidR="002E480A" w:rsidRPr="00755158">
        <w:rPr>
          <w:rFonts w:ascii="Times New Roman" w:hAnsi="Times New Roman"/>
          <w:sz w:val="24"/>
          <w:szCs w:val="24"/>
        </w:rPr>
        <w:t>, хореографии, ДПИ, изо</w:t>
      </w:r>
      <w:r w:rsidR="006F1ABD" w:rsidRPr="00755158">
        <w:rPr>
          <w:rFonts w:ascii="Times New Roman" w:hAnsi="Times New Roman"/>
          <w:sz w:val="24"/>
          <w:szCs w:val="24"/>
        </w:rPr>
        <w:t>бразительной деятельности</w:t>
      </w:r>
      <w:r w:rsidR="002E480A" w:rsidRPr="00755158">
        <w:rPr>
          <w:rFonts w:ascii="Times New Roman" w:hAnsi="Times New Roman"/>
          <w:sz w:val="24"/>
          <w:szCs w:val="24"/>
        </w:rPr>
        <w:t xml:space="preserve">, организованы различные </w:t>
      </w:r>
      <w:r w:rsidR="00833E01" w:rsidRPr="00755158">
        <w:rPr>
          <w:rFonts w:ascii="Times New Roman" w:hAnsi="Times New Roman"/>
          <w:sz w:val="24"/>
          <w:szCs w:val="24"/>
        </w:rPr>
        <w:t xml:space="preserve">спортивные </w:t>
      </w:r>
      <w:r w:rsidR="002E480A" w:rsidRPr="00755158">
        <w:rPr>
          <w:rFonts w:ascii="Times New Roman" w:hAnsi="Times New Roman"/>
          <w:sz w:val="24"/>
          <w:szCs w:val="24"/>
        </w:rPr>
        <w:t>мероприятия</w:t>
      </w:r>
      <w:r w:rsidR="00833E01" w:rsidRPr="00755158">
        <w:rPr>
          <w:rFonts w:ascii="Times New Roman" w:hAnsi="Times New Roman"/>
          <w:sz w:val="24"/>
          <w:szCs w:val="24"/>
        </w:rPr>
        <w:t xml:space="preserve">, </w:t>
      </w:r>
      <w:r w:rsidR="0076504E" w:rsidRPr="00755158">
        <w:rPr>
          <w:rFonts w:ascii="Times New Roman" w:hAnsi="Times New Roman"/>
          <w:sz w:val="24"/>
          <w:szCs w:val="24"/>
        </w:rPr>
        <w:t>а также мероприятия, направленные на эмоциональные, интеллектуальные, познавательные, культурные потребности</w:t>
      </w:r>
      <w:r w:rsidR="00131513" w:rsidRPr="00755158">
        <w:rPr>
          <w:rFonts w:ascii="Times New Roman" w:hAnsi="Times New Roman"/>
          <w:sz w:val="24"/>
          <w:szCs w:val="24"/>
        </w:rPr>
        <w:t xml:space="preserve"> и гражданско-патриотического направления</w:t>
      </w:r>
      <w:r w:rsidR="0076504E" w:rsidRPr="00755158">
        <w:rPr>
          <w:rFonts w:ascii="Times New Roman" w:hAnsi="Times New Roman"/>
          <w:sz w:val="24"/>
          <w:szCs w:val="24"/>
        </w:rPr>
        <w:t>.</w:t>
      </w:r>
      <w:r w:rsidR="00131513" w:rsidRPr="00755158">
        <w:rPr>
          <w:rFonts w:ascii="Times New Roman" w:hAnsi="Times New Roman"/>
          <w:sz w:val="24"/>
          <w:szCs w:val="24"/>
        </w:rPr>
        <w:t xml:space="preserve"> По итогам работы ЛДП приняли участие в городском конкурсе на лучшую организацию летней оздоровительной кампании.</w:t>
      </w:r>
    </w:p>
    <w:p w:rsidR="00C81056" w:rsidRPr="00755158" w:rsidRDefault="00C2680F" w:rsidP="004C18C8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576">
        <w:rPr>
          <w:rFonts w:ascii="Times New Roman" w:hAnsi="Times New Roman"/>
          <w:sz w:val="24"/>
          <w:szCs w:val="24"/>
        </w:rPr>
        <w:t>Летом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8847E8" w:rsidRPr="00755158">
        <w:rPr>
          <w:rFonts w:ascii="Times New Roman" w:hAnsi="Times New Roman"/>
          <w:sz w:val="24"/>
          <w:szCs w:val="24"/>
        </w:rPr>
        <w:t xml:space="preserve">года на базе клубов по месту жительства работали две </w:t>
      </w:r>
      <w:r w:rsidR="00C91A2E" w:rsidRPr="00755158">
        <w:rPr>
          <w:rFonts w:ascii="Times New Roman" w:hAnsi="Times New Roman"/>
          <w:sz w:val="24"/>
          <w:szCs w:val="24"/>
        </w:rPr>
        <w:t>дворовые площадки</w:t>
      </w:r>
      <w:r w:rsidR="008847E8" w:rsidRPr="00755158">
        <w:rPr>
          <w:rFonts w:ascii="Times New Roman" w:hAnsi="Times New Roman"/>
          <w:sz w:val="24"/>
          <w:szCs w:val="24"/>
        </w:rPr>
        <w:t xml:space="preserve">, </w:t>
      </w:r>
      <w:r w:rsidR="001B724E" w:rsidRPr="00755158">
        <w:rPr>
          <w:rFonts w:ascii="Times New Roman" w:hAnsi="Times New Roman"/>
          <w:sz w:val="24"/>
          <w:szCs w:val="24"/>
        </w:rPr>
        <w:t xml:space="preserve">на </w:t>
      </w:r>
      <w:r w:rsidR="00C91A2E" w:rsidRPr="00755158">
        <w:rPr>
          <w:rFonts w:ascii="Times New Roman" w:hAnsi="Times New Roman"/>
          <w:sz w:val="24"/>
          <w:szCs w:val="24"/>
        </w:rPr>
        <w:t>баз</w:t>
      </w:r>
      <w:r w:rsidR="00F94606" w:rsidRPr="00755158">
        <w:rPr>
          <w:rFonts w:ascii="Times New Roman" w:hAnsi="Times New Roman"/>
          <w:sz w:val="24"/>
          <w:szCs w:val="24"/>
        </w:rPr>
        <w:t>е клуб</w:t>
      </w:r>
      <w:r w:rsidR="008847E8" w:rsidRPr="00755158">
        <w:rPr>
          <w:rFonts w:ascii="Times New Roman" w:hAnsi="Times New Roman"/>
          <w:sz w:val="24"/>
          <w:szCs w:val="24"/>
        </w:rPr>
        <w:t>а</w:t>
      </w:r>
      <w:r w:rsidR="006F1ABD" w:rsidRPr="00755158">
        <w:rPr>
          <w:rFonts w:ascii="Times New Roman" w:hAnsi="Times New Roman"/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="006F1ABD" w:rsidRPr="00755158">
        <w:rPr>
          <w:rFonts w:ascii="Times New Roman" w:hAnsi="Times New Roman"/>
          <w:sz w:val="24"/>
          <w:szCs w:val="24"/>
        </w:rPr>
        <w:t xml:space="preserve">Мастер-класс, </w:t>
      </w:r>
      <w:r w:rsidR="00BD425A">
        <w:rPr>
          <w:rFonts w:ascii="Times New Roman" w:hAnsi="Times New Roman"/>
          <w:sz w:val="24"/>
          <w:szCs w:val="24"/>
        </w:rPr>
        <w:t>«</w:t>
      </w:r>
      <w:r w:rsidR="006F1ABD" w:rsidRPr="00755158">
        <w:rPr>
          <w:rFonts w:ascii="Times New Roman" w:hAnsi="Times New Roman"/>
          <w:sz w:val="24"/>
          <w:szCs w:val="24"/>
        </w:rPr>
        <w:t>Зарница</w:t>
      </w:r>
      <w:r w:rsidR="00BD425A">
        <w:rPr>
          <w:rFonts w:ascii="Times New Roman" w:hAnsi="Times New Roman"/>
          <w:sz w:val="24"/>
          <w:szCs w:val="24"/>
        </w:rPr>
        <w:t>»</w:t>
      </w:r>
      <w:r w:rsidR="008847E8" w:rsidRPr="00755158">
        <w:rPr>
          <w:rFonts w:ascii="Times New Roman" w:hAnsi="Times New Roman"/>
          <w:sz w:val="24"/>
          <w:szCs w:val="24"/>
        </w:rPr>
        <w:t>. В конце августа</w:t>
      </w:r>
      <w:r w:rsidR="006F1ABD" w:rsidRPr="00755158">
        <w:rPr>
          <w:rFonts w:ascii="Times New Roman" w:hAnsi="Times New Roman"/>
          <w:sz w:val="24"/>
          <w:szCs w:val="24"/>
        </w:rPr>
        <w:t xml:space="preserve"> </w:t>
      </w:r>
      <w:r w:rsidR="00C91A2E" w:rsidRPr="00755158">
        <w:rPr>
          <w:rFonts w:ascii="Times New Roman" w:hAnsi="Times New Roman"/>
          <w:sz w:val="24"/>
          <w:szCs w:val="24"/>
        </w:rPr>
        <w:t xml:space="preserve">на базе 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C91A2E" w:rsidRPr="00755158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B90451" w:rsidRPr="00755158">
        <w:rPr>
          <w:rFonts w:ascii="Times New Roman" w:hAnsi="Times New Roman"/>
          <w:sz w:val="24"/>
          <w:szCs w:val="24"/>
        </w:rPr>
        <w:t xml:space="preserve"> ул. Блюхера,23 была организована еще одна дворовая площадка</w:t>
      </w:r>
      <w:r w:rsidR="00C91A2E" w:rsidRPr="00755158">
        <w:rPr>
          <w:rFonts w:ascii="Times New Roman" w:hAnsi="Times New Roman"/>
          <w:sz w:val="24"/>
          <w:szCs w:val="24"/>
        </w:rPr>
        <w:t xml:space="preserve">. </w:t>
      </w:r>
      <w:r w:rsidR="00806A00" w:rsidRPr="00755158">
        <w:rPr>
          <w:rFonts w:ascii="Times New Roman" w:hAnsi="Times New Roman"/>
          <w:sz w:val="24"/>
          <w:szCs w:val="24"/>
        </w:rPr>
        <w:t>На дворовых площ</w:t>
      </w:r>
      <w:r w:rsidR="00C91A2E" w:rsidRPr="00755158">
        <w:rPr>
          <w:rFonts w:ascii="Times New Roman" w:hAnsi="Times New Roman"/>
          <w:sz w:val="24"/>
          <w:szCs w:val="24"/>
        </w:rPr>
        <w:t>адках</w:t>
      </w:r>
      <w:r w:rsidR="00806A00" w:rsidRPr="00755158">
        <w:rPr>
          <w:rFonts w:ascii="Times New Roman" w:hAnsi="Times New Roman"/>
          <w:sz w:val="24"/>
          <w:szCs w:val="24"/>
        </w:rPr>
        <w:t xml:space="preserve"> были организованы интересные</w:t>
      </w:r>
      <w:r w:rsidR="00C91A2E" w:rsidRPr="00755158">
        <w:rPr>
          <w:rFonts w:ascii="Times New Roman" w:hAnsi="Times New Roman"/>
          <w:sz w:val="24"/>
          <w:szCs w:val="24"/>
        </w:rPr>
        <w:t>, полезные</w:t>
      </w:r>
      <w:r w:rsidR="00806A00" w:rsidRPr="00755158">
        <w:rPr>
          <w:rFonts w:ascii="Times New Roman" w:hAnsi="Times New Roman"/>
          <w:sz w:val="24"/>
          <w:szCs w:val="24"/>
        </w:rPr>
        <w:t xml:space="preserve"> мероприятия</w:t>
      </w:r>
      <w:r w:rsidR="00C91A2E" w:rsidRPr="00755158">
        <w:rPr>
          <w:rFonts w:ascii="Times New Roman" w:hAnsi="Times New Roman"/>
          <w:sz w:val="24"/>
          <w:szCs w:val="24"/>
        </w:rPr>
        <w:t xml:space="preserve"> для детей микрорайона</w:t>
      </w:r>
      <w:r w:rsidR="00806A00" w:rsidRPr="00755158">
        <w:rPr>
          <w:rFonts w:ascii="Times New Roman" w:hAnsi="Times New Roman"/>
          <w:sz w:val="24"/>
          <w:szCs w:val="24"/>
        </w:rPr>
        <w:t>. Каждый день имел тематическую направленность: день здоровья, день вежливости, день смеха, день музыки, день России, День экологии</w:t>
      </w:r>
      <w:r w:rsidR="00C81056" w:rsidRPr="00755158">
        <w:rPr>
          <w:rFonts w:ascii="Times New Roman" w:hAnsi="Times New Roman"/>
          <w:sz w:val="24"/>
          <w:szCs w:val="24"/>
        </w:rPr>
        <w:t xml:space="preserve"> и др.</w:t>
      </w:r>
      <w:r w:rsidR="006122B7" w:rsidRPr="00755158">
        <w:rPr>
          <w:rFonts w:ascii="Times New Roman" w:hAnsi="Times New Roman"/>
          <w:sz w:val="24"/>
          <w:szCs w:val="24"/>
        </w:rPr>
        <w:t xml:space="preserve"> </w:t>
      </w:r>
      <w:r w:rsidR="00834C9A" w:rsidRPr="00755158">
        <w:rPr>
          <w:rFonts w:ascii="Times New Roman" w:hAnsi="Times New Roman"/>
          <w:sz w:val="24"/>
          <w:szCs w:val="24"/>
        </w:rPr>
        <w:t>К мероприятиям на  дворовых площадках привлекались педагоги других объединений Центра (</w:t>
      </w:r>
      <w:r w:rsidR="00BD425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Спортивная</w:t>
      </w:r>
      <w:r w:rsidR="00834C9A" w:rsidRPr="00755158">
        <w:rPr>
          <w:rFonts w:ascii="Times New Roman" w:hAnsi="Times New Roman"/>
          <w:sz w:val="24"/>
          <w:szCs w:val="24"/>
        </w:rPr>
        <w:t xml:space="preserve"> борьба</w:t>
      </w:r>
      <w:r w:rsidR="00BD425A">
        <w:rPr>
          <w:rFonts w:ascii="Times New Roman" w:hAnsi="Times New Roman"/>
          <w:sz w:val="24"/>
          <w:szCs w:val="24"/>
        </w:rPr>
        <w:t>»</w:t>
      </w:r>
      <w:r w:rsidR="00834C9A" w:rsidRPr="00755158">
        <w:rPr>
          <w:rFonts w:ascii="Times New Roman" w:hAnsi="Times New Roman"/>
          <w:sz w:val="24"/>
          <w:szCs w:val="24"/>
        </w:rPr>
        <w:t xml:space="preserve">, </w:t>
      </w:r>
      <w:r w:rsidR="00BD425A">
        <w:rPr>
          <w:rFonts w:ascii="Times New Roman" w:hAnsi="Times New Roman"/>
          <w:sz w:val="24"/>
          <w:szCs w:val="24"/>
        </w:rPr>
        <w:t>«</w:t>
      </w:r>
      <w:r w:rsidR="00834C9A" w:rsidRPr="00755158">
        <w:rPr>
          <w:rFonts w:ascii="Times New Roman" w:hAnsi="Times New Roman"/>
          <w:sz w:val="24"/>
          <w:szCs w:val="24"/>
        </w:rPr>
        <w:t>Чир спорт</w:t>
      </w:r>
      <w:r w:rsidR="00BD425A">
        <w:rPr>
          <w:rFonts w:ascii="Times New Roman" w:hAnsi="Times New Roman"/>
          <w:sz w:val="24"/>
          <w:szCs w:val="24"/>
        </w:rPr>
        <w:t>»</w:t>
      </w:r>
      <w:r w:rsidR="00834C9A" w:rsidRPr="00755158">
        <w:rPr>
          <w:rFonts w:ascii="Times New Roman" w:hAnsi="Times New Roman"/>
          <w:sz w:val="24"/>
          <w:szCs w:val="24"/>
        </w:rPr>
        <w:t xml:space="preserve">, </w:t>
      </w:r>
      <w:r w:rsidR="00BD425A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Креатив</w:t>
      </w:r>
      <w:proofErr w:type="spellEnd"/>
      <w:r w:rsidR="00BD425A">
        <w:rPr>
          <w:rFonts w:ascii="Times New Roman" w:hAnsi="Times New Roman"/>
          <w:sz w:val="24"/>
          <w:szCs w:val="24"/>
        </w:rPr>
        <w:t>»</w:t>
      </w:r>
      <w:r w:rsidR="00834C9A" w:rsidRPr="00755158">
        <w:rPr>
          <w:rFonts w:ascii="Times New Roman" w:hAnsi="Times New Roman"/>
          <w:sz w:val="24"/>
          <w:szCs w:val="24"/>
        </w:rPr>
        <w:t>).</w:t>
      </w:r>
      <w:r w:rsidR="000153FF" w:rsidRPr="000153FF">
        <w:rPr>
          <w:rFonts w:ascii="Times New Roman" w:hAnsi="Times New Roman"/>
          <w:sz w:val="24"/>
        </w:rPr>
        <w:t xml:space="preserve"> </w:t>
      </w:r>
    </w:p>
    <w:p w:rsidR="00684CF2" w:rsidRPr="00864A7E" w:rsidRDefault="00684CF2" w:rsidP="00684CF2">
      <w:pPr>
        <w:pStyle w:val="af4"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VIII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64A7E">
        <w:rPr>
          <w:rFonts w:ascii="Times New Roman" w:hAnsi="Times New Roman"/>
          <w:b/>
          <w:sz w:val="24"/>
          <w:szCs w:val="24"/>
          <w:u w:val="single"/>
        </w:rPr>
        <w:t xml:space="preserve"> КАДРОВОЕ ОБЕСПЕЧЕНИЕ ОБРАЗОВАТЕЛЬНОГО ПРОЦЕССА ПО ДОПОЛНИТЕЛЬНЫМ ОБРАЗОВАТЕЛЬНЫМ ПРОГРАММАМ</w:t>
      </w:r>
    </w:p>
    <w:p w:rsidR="00684CF2" w:rsidRDefault="00684CF2" w:rsidP="00684CF2">
      <w:pPr>
        <w:pStyle w:val="af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A7E">
        <w:rPr>
          <w:rFonts w:ascii="Times New Roman" w:hAnsi="Times New Roman"/>
          <w:b/>
          <w:sz w:val="24"/>
          <w:szCs w:val="24"/>
          <w:u w:val="single"/>
        </w:rPr>
        <w:t>(качественный состав педагогических кадров)</w:t>
      </w:r>
    </w:p>
    <w:p w:rsidR="00684CF2" w:rsidRPr="00864A7E" w:rsidRDefault="00C2680F" w:rsidP="00684CF2">
      <w:pPr>
        <w:pStyle w:val="af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 на основании 1-ДОД 01.01.2024</w:t>
      </w:r>
      <w:r w:rsidR="00684CF2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84CF2" w:rsidRPr="00B63004" w:rsidRDefault="00684CF2" w:rsidP="00684CF2">
      <w:pPr>
        <w:pStyle w:val="af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004">
        <w:rPr>
          <w:rFonts w:ascii="Times New Roman" w:hAnsi="Times New Roman"/>
          <w:sz w:val="24"/>
          <w:szCs w:val="24"/>
        </w:rPr>
        <w:t xml:space="preserve">Всего сотрудников с ЦДТ </w:t>
      </w:r>
      <w:r w:rsidR="00BD425A" w:rsidRPr="00B63004">
        <w:rPr>
          <w:rFonts w:ascii="Times New Roman" w:hAnsi="Times New Roman"/>
          <w:sz w:val="24"/>
          <w:szCs w:val="24"/>
        </w:rPr>
        <w:t>«</w:t>
      </w:r>
      <w:r w:rsidRPr="00B63004">
        <w:rPr>
          <w:rFonts w:ascii="Times New Roman" w:hAnsi="Times New Roman"/>
          <w:sz w:val="24"/>
          <w:szCs w:val="24"/>
        </w:rPr>
        <w:t>Восход</w:t>
      </w:r>
      <w:r w:rsidR="00BD425A" w:rsidRPr="00B63004">
        <w:rPr>
          <w:rFonts w:ascii="Times New Roman" w:hAnsi="Times New Roman"/>
          <w:sz w:val="24"/>
          <w:szCs w:val="24"/>
        </w:rPr>
        <w:t>»</w:t>
      </w:r>
      <w:r w:rsidR="0088715B" w:rsidRPr="00B63004">
        <w:rPr>
          <w:rFonts w:ascii="Times New Roman" w:hAnsi="Times New Roman"/>
          <w:sz w:val="24"/>
          <w:szCs w:val="24"/>
        </w:rPr>
        <w:t xml:space="preserve"> – 62</w:t>
      </w:r>
      <w:r w:rsidRPr="00B63004">
        <w:rPr>
          <w:rFonts w:ascii="Times New Roman" w:hAnsi="Times New Roman"/>
          <w:sz w:val="24"/>
          <w:szCs w:val="24"/>
        </w:rPr>
        <w:t xml:space="preserve"> человека</w:t>
      </w:r>
    </w:p>
    <w:p w:rsidR="00684CF2" w:rsidRPr="00B63004" w:rsidRDefault="0088715B" w:rsidP="00684CF2">
      <w:pPr>
        <w:pStyle w:val="af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004">
        <w:rPr>
          <w:rFonts w:ascii="Times New Roman" w:hAnsi="Times New Roman"/>
          <w:sz w:val="24"/>
          <w:szCs w:val="24"/>
        </w:rPr>
        <w:t>Педагогических работников – 48</w:t>
      </w:r>
      <w:r w:rsidR="00684CF2" w:rsidRPr="00B63004">
        <w:rPr>
          <w:rFonts w:ascii="Times New Roman" w:hAnsi="Times New Roman"/>
          <w:sz w:val="24"/>
          <w:szCs w:val="24"/>
        </w:rPr>
        <w:t xml:space="preserve"> чел., из</w:t>
      </w:r>
      <w:r w:rsidRPr="00B63004">
        <w:rPr>
          <w:rFonts w:ascii="Times New Roman" w:hAnsi="Times New Roman"/>
          <w:sz w:val="24"/>
          <w:szCs w:val="24"/>
        </w:rPr>
        <w:t xml:space="preserve"> них постоянных сотрудников – 40</w:t>
      </w:r>
      <w:r w:rsidR="00684CF2" w:rsidRPr="00B63004">
        <w:rPr>
          <w:rFonts w:ascii="Times New Roman" w:hAnsi="Times New Roman"/>
          <w:sz w:val="24"/>
          <w:szCs w:val="24"/>
        </w:rPr>
        <w:t xml:space="preserve"> че</w:t>
      </w:r>
      <w:r w:rsidRPr="00B63004">
        <w:rPr>
          <w:rFonts w:ascii="Times New Roman" w:hAnsi="Times New Roman"/>
          <w:sz w:val="24"/>
          <w:szCs w:val="24"/>
        </w:rPr>
        <w:t xml:space="preserve">ловек, внешних совместителей – </w:t>
      </w:r>
      <w:r w:rsidR="00684CF2" w:rsidRPr="00B63004">
        <w:rPr>
          <w:rFonts w:ascii="Times New Roman" w:hAnsi="Times New Roman"/>
          <w:sz w:val="24"/>
          <w:szCs w:val="24"/>
        </w:rPr>
        <w:t>8 человек</w:t>
      </w:r>
    </w:p>
    <w:p w:rsidR="00684CF2" w:rsidRPr="00B63004" w:rsidRDefault="00684CF2" w:rsidP="00684CF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3004">
        <w:rPr>
          <w:rFonts w:ascii="Times New Roman" w:hAnsi="Times New Roman"/>
          <w:b/>
          <w:sz w:val="24"/>
          <w:szCs w:val="24"/>
        </w:rPr>
        <w:t>8.1.Численность работников и внешних совместителей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244"/>
        <w:gridCol w:w="993"/>
        <w:gridCol w:w="992"/>
      </w:tblGrid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0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684CF2" w:rsidRPr="00B63004" w:rsidTr="00684CF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 xml:space="preserve">С высшим профессиональным образованием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 xml:space="preserve">Из них с </w:t>
            </w:r>
            <w:proofErr w:type="gramStart"/>
            <w:r w:rsidRPr="00B63004">
              <w:rPr>
                <w:rFonts w:ascii="Times New Roman" w:hAnsi="Times New Roman"/>
                <w:sz w:val="24"/>
                <w:szCs w:val="24"/>
              </w:rPr>
              <w:t>высшим</w:t>
            </w:r>
            <w:proofErr w:type="gramEnd"/>
            <w:r w:rsidRPr="00B63004">
              <w:rPr>
                <w:rFonts w:ascii="Times New Roman" w:hAnsi="Times New Roman"/>
                <w:sz w:val="24"/>
                <w:szCs w:val="24"/>
              </w:rPr>
              <w:t xml:space="preserve"> педагогическим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Из них с педагогическим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С начальным профессиональным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Лица, не имеющие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684CF2" w:rsidRPr="00B63004" w:rsidTr="00684CF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684CF2" w:rsidRPr="00B63004" w:rsidTr="00684CF2">
        <w:trPr>
          <w:trHeight w:val="36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</w:tr>
      <w:tr w:rsidR="00684CF2" w:rsidRPr="00B63004" w:rsidTr="00684CF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Менее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684CF2" w:rsidRPr="00B63004" w:rsidTr="00684CF2">
        <w:trPr>
          <w:trHeight w:val="14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</w:tr>
      <w:tr w:rsidR="00684CF2" w:rsidRPr="00B63004" w:rsidTr="00684CF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25-35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35 лет и старше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</w:tr>
      <w:tr w:rsidR="00684CF2" w:rsidRPr="00B63004" w:rsidTr="00684CF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Состав педагогического персонала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</w:tr>
      <w:tr w:rsidR="00684CF2" w:rsidRPr="00B63004" w:rsidTr="00684CF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684CF2" w:rsidRPr="00B63004" w:rsidTr="00684CF2">
        <w:trPr>
          <w:trHeight w:val="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684CF2" w:rsidRPr="00B63004" w:rsidTr="00684CF2">
        <w:trPr>
          <w:trHeight w:val="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F2" w:rsidRPr="00B63004" w:rsidRDefault="00B63004" w:rsidP="000F07B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0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Имеют учёную 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Имеют звания Заслуженный учитель, Заслуженный мастер спорта, Заслуженный деятель культуры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 xml:space="preserve">Имеют </w:t>
            </w:r>
            <w:proofErr w:type="gramStart"/>
            <w:r w:rsidRPr="00B63004">
              <w:rPr>
                <w:rFonts w:ascii="Times New Roman" w:hAnsi="Times New Roman"/>
                <w:sz w:val="24"/>
                <w:szCs w:val="24"/>
              </w:rPr>
              <w:t>звание кандидата</w:t>
            </w:r>
            <w:proofErr w:type="gramEnd"/>
            <w:r w:rsidRPr="00B63004">
              <w:rPr>
                <w:rFonts w:ascii="Times New Roman" w:hAnsi="Times New Roman"/>
                <w:sz w:val="24"/>
                <w:szCs w:val="24"/>
              </w:rPr>
              <w:t xml:space="preserve"> в мастера спорта, мастера спорта, мастера боевых искусств, судейские категории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4CF2" w:rsidRPr="00B63004" w:rsidTr="00684C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84CF2" w:rsidRPr="00B63004" w:rsidRDefault="00684CF2" w:rsidP="00684CF2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004">
        <w:rPr>
          <w:rFonts w:ascii="Times New Roman" w:hAnsi="Times New Roman" w:cstheme="minorBidi"/>
          <w:b/>
          <w:sz w:val="24"/>
          <w:szCs w:val="24"/>
        </w:rPr>
        <w:t>8.2.</w:t>
      </w:r>
      <w:r w:rsidRPr="00B63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сведения о сотрудниках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155"/>
        <w:gridCol w:w="3155"/>
      </w:tblGrid>
      <w:tr w:rsidR="00684CF2" w:rsidRPr="00B63004" w:rsidTr="00684CF2">
        <w:trPr>
          <w:trHeight w:val="7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Штатные сотрудники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Совместители</w:t>
            </w:r>
          </w:p>
        </w:tc>
      </w:tr>
      <w:tr w:rsidR="00684CF2" w:rsidRPr="00B63004" w:rsidTr="00684CF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84CF2" w:rsidRPr="00B63004" w:rsidRDefault="00684CF2" w:rsidP="00684CF2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004">
        <w:rPr>
          <w:rFonts w:ascii="Times New Roman" w:eastAsia="Times New Roman" w:hAnsi="Times New Roman"/>
          <w:b/>
          <w:sz w:val="24"/>
          <w:szCs w:val="24"/>
          <w:lang w:eastAsia="ru-RU"/>
        </w:rPr>
        <w:t>8.3.Общее количество работников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375"/>
        <w:gridCol w:w="1318"/>
        <w:gridCol w:w="2268"/>
        <w:gridCol w:w="1843"/>
      </w:tblGrid>
      <w:tr w:rsidR="00684CF2" w:rsidRPr="00B63004" w:rsidTr="00684CF2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684CF2" w:rsidP="00684CF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Учебно-вспомогательный аппарат</w:t>
            </w:r>
          </w:p>
        </w:tc>
      </w:tr>
      <w:tr w:rsidR="00684CF2" w:rsidRPr="00B63004" w:rsidTr="0068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Педагоги-организаторы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684CF2" w:rsidP="00684CF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3004">
              <w:rPr>
                <w:rFonts w:ascii="Times New Roman" w:hAnsi="Times New Roman"/>
                <w:b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684CF2" w:rsidRPr="00B63004" w:rsidTr="0068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84CF2" w:rsidRPr="00B63004" w:rsidRDefault="00684CF2" w:rsidP="00684CF2">
      <w:pPr>
        <w:pStyle w:val="af4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004">
        <w:rPr>
          <w:rFonts w:ascii="Times New Roman" w:eastAsia="Times New Roman" w:hAnsi="Times New Roman"/>
          <w:b/>
          <w:sz w:val="24"/>
          <w:szCs w:val="24"/>
          <w:lang w:eastAsia="ru-RU"/>
        </w:rPr>
        <w:t>8.4.Квалификация педагогических кадров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1971"/>
        <w:gridCol w:w="1971"/>
        <w:gridCol w:w="1880"/>
        <w:gridCol w:w="1559"/>
      </w:tblGrid>
      <w:tr w:rsidR="00684CF2" w:rsidRPr="00B63004" w:rsidTr="000F07B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имеют квалификационной категории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684CF2" w:rsidRPr="00B63004" w:rsidTr="000F07B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01.01.2024-31.12.2024</w:t>
            </w:r>
            <w:r w:rsidR="00684CF2"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84CF2" w:rsidRPr="00B63004" w:rsidRDefault="00684CF2" w:rsidP="00684CF2">
      <w:pPr>
        <w:pStyle w:val="af4"/>
        <w:tabs>
          <w:tab w:val="left" w:pos="284"/>
        </w:tabs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004">
        <w:rPr>
          <w:rFonts w:ascii="Times New Roman" w:eastAsia="Times New Roman" w:hAnsi="Times New Roman"/>
          <w:b/>
          <w:sz w:val="24"/>
          <w:szCs w:val="24"/>
          <w:lang w:eastAsia="ru-RU"/>
        </w:rPr>
        <w:t>8.5.Аттестация педагогических кадров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9"/>
        <w:gridCol w:w="2375"/>
        <w:gridCol w:w="2047"/>
        <w:gridCol w:w="3125"/>
      </w:tblGrid>
      <w:tr w:rsidR="00684CF2" w:rsidRPr="00B63004" w:rsidTr="00684CF2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684CF2" w:rsidRPr="00BA771E" w:rsidTr="00684CF2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B63004" w:rsidRDefault="0088715B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B63004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B63004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F74DC2" w:rsidRDefault="00684CF2" w:rsidP="000F07BB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84CF2" w:rsidRPr="005A10FB" w:rsidRDefault="00684CF2" w:rsidP="00684CF2">
      <w:pPr>
        <w:pStyle w:val="af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B5617">
        <w:rPr>
          <w:rFonts w:ascii="Times New Roman" w:hAnsi="Times New Roman"/>
          <w:b/>
          <w:sz w:val="24"/>
          <w:szCs w:val="24"/>
        </w:rPr>
        <w:t>8.6.Система повышения педагогического мастерства и квалификации педагогических кадров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7"/>
        <w:gridCol w:w="5103"/>
      </w:tblGrid>
      <w:tr w:rsidR="00684CF2" w:rsidRPr="00864A7E" w:rsidTr="00684CF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spacing w:after="0"/>
              <w:ind w:hanging="2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Внешние источники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spacing w:after="0"/>
              <w:ind w:hanging="2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A7E">
              <w:rPr>
                <w:rFonts w:ascii="Times New Roman" w:hAnsi="Times New Roman"/>
                <w:b/>
                <w:sz w:val="24"/>
                <w:szCs w:val="24"/>
              </w:rPr>
              <w:t>Внутренние источники</w:t>
            </w:r>
          </w:p>
        </w:tc>
      </w:tr>
      <w:tr w:rsidR="00684CF2" w:rsidRPr="00864A7E" w:rsidTr="00684CF2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 xml:space="preserve">Районные и городские методические объединения </w:t>
            </w: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Областные методические  объединения педагогов дополнительного </w:t>
            </w: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по  различным направлениям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tabs>
                <w:tab w:val="left" w:pos="47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lastRenderedPageBreak/>
              <w:t>Учёба ПДО по самоорганизац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ии  педагогической деятельности</w:t>
            </w:r>
          </w:p>
        </w:tc>
      </w:tr>
      <w:tr w:rsidR="00684CF2" w:rsidRPr="00864A7E" w:rsidTr="00684CF2">
        <w:trPr>
          <w:trHeight w:val="7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F2" w:rsidRPr="00864A7E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уроки. Практическая 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864A7E">
              <w:rPr>
                <w:rFonts w:ascii="Times New Roman" w:hAnsi="Times New Roman"/>
                <w:sz w:val="24"/>
                <w:szCs w:val="24"/>
              </w:rPr>
              <w:lastRenderedPageBreak/>
              <w:t>педаг</w:t>
            </w:r>
            <w:r>
              <w:rPr>
                <w:rFonts w:ascii="Times New Roman" w:hAnsi="Times New Roman"/>
                <w:sz w:val="24"/>
                <w:szCs w:val="24"/>
              </w:rPr>
              <w:t>огов по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 xml:space="preserve"> распространению инновационных  методик обучения и воспитания</w:t>
            </w:r>
          </w:p>
        </w:tc>
      </w:tr>
      <w:tr w:rsidR="00684CF2" w:rsidRPr="00864A7E" w:rsidTr="00684CF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lastRenderedPageBreak/>
              <w:t>Городские и областные семинары, творческие мастерские, мастер-классы по различным направлениям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A7E">
              <w:rPr>
                <w:rFonts w:ascii="Times New Roman" w:hAnsi="Times New Roman"/>
                <w:sz w:val="24"/>
                <w:szCs w:val="24"/>
              </w:rPr>
              <w:t>Консультации по организации работы с детскими коллективами по различным   направлениям и программам</w:t>
            </w:r>
          </w:p>
        </w:tc>
      </w:tr>
      <w:tr w:rsidR="00684CF2" w:rsidRPr="00864A7E" w:rsidTr="00684CF2">
        <w:trPr>
          <w:trHeight w:val="7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Курсы по организации квалификационных испытаний педагогических кадров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A7E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864A7E">
              <w:rPr>
                <w:rFonts w:ascii="Times New Roman" w:hAnsi="Times New Roman"/>
                <w:sz w:val="24"/>
                <w:szCs w:val="24"/>
              </w:rPr>
              <w:t xml:space="preserve"> занятий. Ознакомление с опытом работы ПДО и его анализ</w:t>
            </w:r>
          </w:p>
        </w:tc>
      </w:tr>
      <w:tr w:rsidR="00684CF2" w:rsidRPr="00864A7E" w:rsidTr="00684CF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Квалификационные испытания педагогических кадров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F2" w:rsidRPr="00864A7E" w:rsidRDefault="00684CF2" w:rsidP="000F0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7E">
              <w:rPr>
                <w:rFonts w:ascii="Times New Roman" w:hAnsi="Times New Roman"/>
                <w:sz w:val="24"/>
                <w:szCs w:val="24"/>
              </w:rPr>
              <w:t>Повышение квалификации по именным образовательным чекам</w:t>
            </w:r>
          </w:p>
        </w:tc>
      </w:tr>
    </w:tbl>
    <w:p w:rsidR="00684CF2" w:rsidRPr="00864A7E" w:rsidRDefault="00684CF2" w:rsidP="00684CF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повышения квалификации педагогическими кадрами 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непрерывный и продолжается в течение всего года. Для организации повышения профессионального уровня педагогических кадров методистом </w:t>
      </w:r>
      <w:r w:rsidR="00C2680F">
        <w:rPr>
          <w:rFonts w:ascii="Times New Roman" w:eastAsia="Times New Roman" w:hAnsi="Times New Roman"/>
          <w:sz w:val="24"/>
          <w:szCs w:val="24"/>
          <w:lang w:eastAsia="ru-RU"/>
        </w:rPr>
        <w:t>Корнеевой А.В.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ресурс: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>АИС: Кадры в образовании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>, а так же персональные сайты образовательных организаций предоставляющих услуги по обучению педагогических кадров.</w:t>
      </w:r>
    </w:p>
    <w:p w:rsidR="00684CF2" w:rsidRDefault="00684CF2" w:rsidP="00684CF2">
      <w:pPr>
        <w:pStyle w:val="af4"/>
        <w:tabs>
          <w:tab w:val="left" w:pos="1560"/>
          <w:tab w:val="center" w:pos="5031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8.7.Мероприятия по повышению квалификации п</w:t>
      </w:r>
      <w:r w:rsidR="00C2680F">
        <w:rPr>
          <w:rFonts w:ascii="Times New Roman" w:eastAsia="Times New Roman" w:hAnsi="Times New Roman"/>
          <w:b/>
          <w:sz w:val="24"/>
          <w:szCs w:val="24"/>
          <w:lang w:eastAsia="ru-RU"/>
        </w:rPr>
        <w:t>едагогических кадров центра 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af6"/>
        <w:tblW w:w="0" w:type="auto"/>
        <w:tblLook w:val="04A0"/>
      </w:tblPr>
      <w:tblGrid>
        <w:gridCol w:w="505"/>
        <w:gridCol w:w="3038"/>
        <w:gridCol w:w="2399"/>
        <w:gridCol w:w="1550"/>
        <w:gridCol w:w="2079"/>
      </w:tblGrid>
      <w:tr w:rsidR="00684CF2" w:rsidRPr="005B5617" w:rsidTr="0075591D">
        <w:tc>
          <w:tcPr>
            <w:tcW w:w="505" w:type="dxa"/>
            <w:vAlign w:val="center"/>
          </w:tcPr>
          <w:p w:rsidR="00684CF2" w:rsidRPr="005B5617" w:rsidRDefault="00684CF2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617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038" w:type="dxa"/>
            <w:vAlign w:val="center"/>
          </w:tcPr>
          <w:p w:rsidR="00684CF2" w:rsidRPr="005B5617" w:rsidRDefault="00684CF2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617">
              <w:rPr>
                <w:rFonts w:ascii="Times New Roman" w:eastAsia="Times New Roman" w:hAnsi="Times New Roman"/>
                <w:b/>
                <w:lang w:eastAsia="ru-RU"/>
              </w:rPr>
              <w:t>Название</w:t>
            </w:r>
          </w:p>
        </w:tc>
        <w:tc>
          <w:tcPr>
            <w:tcW w:w="2399" w:type="dxa"/>
            <w:vAlign w:val="center"/>
          </w:tcPr>
          <w:p w:rsidR="00684CF2" w:rsidRPr="005B5617" w:rsidRDefault="00684CF2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617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550" w:type="dxa"/>
            <w:vAlign w:val="center"/>
          </w:tcPr>
          <w:p w:rsidR="00684CF2" w:rsidRPr="005B5617" w:rsidRDefault="00684CF2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617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079" w:type="dxa"/>
            <w:vAlign w:val="center"/>
          </w:tcPr>
          <w:p w:rsidR="00684CF2" w:rsidRPr="005B5617" w:rsidRDefault="00684CF2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617">
              <w:rPr>
                <w:rFonts w:ascii="Times New Roman" w:eastAsia="Times New Roman" w:hAnsi="Times New Roman"/>
                <w:b/>
                <w:lang w:eastAsia="ru-RU"/>
              </w:rPr>
              <w:t>Ф.И.О. педагога</w:t>
            </w:r>
          </w:p>
        </w:tc>
      </w:tr>
      <w:tr w:rsidR="00684CF2" w:rsidRPr="005B5617" w:rsidTr="0075591D">
        <w:tc>
          <w:tcPr>
            <w:tcW w:w="505" w:type="dxa"/>
          </w:tcPr>
          <w:p w:rsidR="00684CF2" w:rsidRPr="005B5617" w:rsidRDefault="00684CF2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684CF2" w:rsidRPr="00B24B91" w:rsidRDefault="00256C5B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6C5B">
              <w:rPr>
                <w:rFonts w:ascii="Times New Roman" w:eastAsia="Times New Roman" w:hAnsi="Times New Roman"/>
                <w:lang w:eastAsia="ru-RU"/>
              </w:rPr>
              <w:t xml:space="preserve">Организация исследовательской деятельности </w:t>
            </w:r>
            <w:proofErr w:type="gramStart"/>
            <w:r w:rsidRPr="00256C5B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399" w:type="dxa"/>
            <w:vAlign w:val="center"/>
          </w:tcPr>
          <w:p w:rsidR="00684CF2" w:rsidRPr="00B24B91" w:rsidRDefault="00256C5B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6C5B">
              <w:rPr>
                <w:rFonts w:ascii="Times New Roman" w:eastAsia="Times New Roman" w:hAnsi="Times New Roman"/>
                <w:lang w:eastAsia="ru-RU"/>
              </w:rPr>
              <w:t>Самарский университет</w:t>
            </w:r>
          </w:p>
        </w:tc>
        <w:tc>
          <w:tcPr>
            <w:tcW w:w="1550" w:type="dxa"/>
            <w:vAlign w:val="center"/>
          </w:tcPr>
          <w:p w:rsidR="00684CF2" w:rsidRPr="005B5617" w:rsidRDefault="00256C5B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79" w:type="dxa"/>
            <w:vAlign w:val="center"/>
          </w:tcPr>
          <w:p w:rsidR="00684CF2" w:rsidRPr="005B5617" w:rsidRDefault="00256C5B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6C5B">
              <w:rPr>
                <w:rFonts w:ascii="Times New Roman" w:eastAsia="Times New Roman" w:hAnsi="Times New Roman"/>
                <w:lang w:eastAsia="ru-RU"/>
              </w:rPr>
              <w:t>Подкорытова</w:t>
            </w:r>
            <w:proofErr w:type="spellEnd"/>
            <w:r w:rsidRPr="00256C5B">
              <w:rPr>
                <w:rFonts w:ascii="Times New Roman" w:eastAsia="Times New Roman" w:hAnsi="Times New Roman"/>
                <w:lang w:eastAsia="ru-RU"/>
              </w:rPr>
              <w:t xml:space="preserve"> Людмила Олеговна</w:t>
            </w:r>
          </w:p>
        </w:tc>
      </w:tr>
      <w:tr w:rsidR="00684CF2" w:rsidRPr="005B5617" w:rsidTr="0075591D">
        <w:tc>
          <w:tcPr>
            <w:tcW w:w="505" w:type="dxa"/>
          </w:tcPr>
          <w:p w:rsidR="00684CF2" w:rsidRPr="005B5617" w:rsidRDefault="00684CF2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684CF2" w:rsidRPr="00B24B91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>Профессиональная компетентность педагога как фактор эффективного управления образовательным процессом</w:t>
            </w:r>
          </w:p>
        </w:tc>
        <w:tc>
          <w:tcPr>
            <w:tcW w:w="2399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СГСПУ</w:t>
            </w:r>
          </w:p>
        </w:tc>
        <w:tc>
          <w:tcPr>
            <w:tcW w:w="1550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79" w:type="dxa"/>
            <w:vAlign w:val="center"/>
          </w:tcPr>
          <w:p w:rsidR="00684CF2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>Сулейманова Наталья Николаевна</w:t>
            </w:r>
          </w:p>
          <w:p w:rsidR="00577436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Галкина </w:t>
            </w:r>
            <w:proofErr w:type="spellStart"/>
            <w:r w:rsidRPr="00577436">
              <w:rPr>
                <w:rFonts w:ascii="Times New Roman" w:eastAsia="Times New Roman" w:hAnsi="Times New Roman"/>
                <w:lang w:eastAsia="ru-RU"/>
              </w:rPr>
              <w:t>Виолетта</w:t>
            </w:r>
            <w:proofErr w:type="spellEnd"/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 Викторовна</w:t>
            </w:r>
          </w:p>
        </w:tc>
      </w:tr>
      <w:tr w:rsidR="00684CF2" w:rsidRPr="005B5617" w:rsidTr="0075591D">
        <w:tc>
          <w:tcPr>
            <w:tcW w:w="505" w:type="dxa"/>
          </w:tcPr>
          <w:p w:rsidR="00684CF2" w:rsidRPr="005B5617" w:rsidRDefault="00684CF2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>ТМ "Детский хор сегодня"</w:t>
            </w:r>
          </w:p>
        </w:tc>
        <w:tc>
          <w:tcPr>
            <w:tcW w:w="2399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ГБПОУ </w:t>
            </w:r>
            <w:proofErr w:type="gramStart"/>
            <w:r w:rsidRPr="00577436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 "Самарское музыкальное училище им Д.Г.Шаталова"</w:t>
            </w:r>
          </w:p>
        </w:tc>
        <w:tc>
          <w:tcPr>
            <w:tcW w:w="1550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79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77436">
              <w:rPr>
                <w:rFonts w:ascii="Times New Roman" w:eastAsia="Times New Roman" w:hAnsi="Times New Roman"/>
                <w:lang w:eastAsia="ru-RU"/>
              </w:rPr>
              <w:t>Прошкина</w:t>
            </w:r>
            <w:proofErr w:type="spellEnd"/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 Алёна Валентиновна</w:t>
            </w:r>
          </w:p>
        </w:tc>
      </w:tr>
      <w:tr w:rsidR="00684CF2" w:rsidRPr="005B5617" w:rsidTr="0075591D">
        <w:tc>
          <w:tcPr>
            <w:tcW w:w="505" w:type="dxa"/>
          </w:tcPr>
          <w:p w:rsidR="00684CF2" w:rsidRPr="005B5617" w:rsidRDefault="00684CF2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>Взаимодействие педагога дополнительного образования с родителями учащихся как мотивационный ресурс образовательной деятельности</w:t>
            </w:r>
          </w:p>
        </w:tc>
        <w:tc>
          <w:tcPr>
            <w:tcW w:w="2399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ГБУ ДПО "Региональный </w:t>
            </w:r>
            <w:proofErr w:type="spellStart"/>
            <w:r w:rsidRPr="00577436">
              <w:rPr>
                <w:rFonts w:ascii="Times New Roman" w:eastAsia="Times New Roman" w:hAnsi="Times New Roman"/>
                <w:lang w:eastAsia="ru-RU"/>
              </w:rPr>
              <w:t>социопсихологический</w:t>
            </w:r>
            <w:proofErr w:type="spellEnd"/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 центр"</w:t>
            </w:r>
          </w:p>
        </w:tc>
        <w:tc>
          <w:tcPr>
            <w:tcW w:w="1550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79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>Толкачева Виктория Владимировна</w:t>
            </w:r>
          </w:p>
        </w:tc>
      </w:tr>
      <w:tr w:rsidR="00684CF2" w:rsidRPr="005B5617" w:rsidTr="0075591D">
        <w:tc>
          <w:tcPr>
            <w:tcW w:w="505" w:type="dxa"/>
          </w:tcPr>
          <w:p w:rsidR="00684CF2" w:rsidRPr="005B5617" w:rsidRDefault="00684CF2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36">
              <w:rPr>
                <w:rFonts w:ascii="Times New Roman" w:eastAsia="Times New Roman" w:hAnsi="Times New Roman"/>
                <w:lang w:eastAsia="ru-RU"/>
              </w:rPr>
              <w:t>Профессиональная компетентность педагога как фактор эффективного управления образовательным процессом</w:t>
            </w:r>
          </w:p>
        </w:tc>
        <w:tc>
          <w:tcPr>
            <w:tcW w:w="2399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СГСПУ</w:t>
            </w:r>
          </w:p>
        </w:tc>
        <w:tc>
          <w:tcPr>
            <w:tcW w:w="1550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79" w:type="dxa"/>
            <w:vAlign w:val="center"/>
          </w:tcPr>
          <w:p w:rsidR="00684CF2" w:rsidRPr="005B5617" w:rsidRDefault="00577436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77436">
              <w:rPr>
                <w:rFonts w:ascii="Times New Roman" w:eastAsia="Times New Roman" w:hAnsi="Times New Roman"/>
                <w:lang w:eastAsia="ru-RU"/>
              </w:rPr>
              <w:t>Цырюльников</w:t>
            </w:r>
            <w:proofErr w:type="spellEnd"/>
            <w:r w:rsidRPr="00577436">
              <w:rPr>
                <w:rFonts w:ascii="Times New Roman" w:eastAsia="Times New Roman" w:hAnsi="Times New Roman"/>
                <w:lang w:eastAsia="ru-RU"/>
              </w:rPr>
              <w:t xml:space="preserve"> Дмитрий Сергеевич</w:t>
            </w:r>
          </w:p>
        </w:tc>
      </w:tr>
      <w:tr w:rsidR="00684CF2" w:rsidRPr="005B5617" w:rsidTr="0075591D">
        <w:tc>
          <w:tcPr>
            <w:tcW w:w="505" w:type="dxa"/>
          </w:tcPr>
          <w:p w:rsidR="00684CF2" w:rsidRPr="005B5617" w:rsidRDefault="00684CF2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684CF2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lang w:eastAsia="ru-RU"/>
              </w:rPr>
              <w:t xml:space="preserve">Современные практики наставничества в системе "учитель-ученик" в отношении учеников, имеющих образовательные дефициты </w:t>
            </w:r>
            <w:proofErr w:type="spellStart"/>
            <w:r w:rsidRPr="0075591D">
              <w:rPr>
                <w:rFonts w:ascii="Times New Roman" w:eastAsia="Times New Roman" w:hAnsi="Times New Roman"/>
                <w:lang w:eastAsia="ru-RU"/>
              </w:rPr>
              <w:t>надпредметного</w:t>
            </w:r>
            <w:proofErr w:type="spellEnd"/>
            <w:r w:rsidRPr="0075591D">
              <w:rPr>
                <w:rFonts w:ascii="Times New Roman" w:eastAsia="Times New Roman" w:hAnsi="Times New Roman"/>
                <w:lang w:eastAsia="ru-RU"/>
              </w:rPr>
              <w:t xml:space="preserve"> содержания</w:t>
            </w:r>
          </w:p>
        </w:tc>
        <w:tc>
          <w:tcPr>
            <w:tcW w:w="2399" w:type="dxa"/>
            <w:vAlign w:val="center"/>
          </w:tcPr>
          <w:p w:rsidR="00684CF2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lang w:eastAsia="ru-RU"/>
              </w:rPr>
              <w:t>МБОУ ОДПО ЦРО г.о. Самара.</w:t>
            </w:r>
          </w:p>
        </w:tc>
        <w:tc>
          <w:tcPr>
            <w:tcW w:w="1550" w:type="dxa"/>
            <w:vAlign w:val="center"/>
          </w:tcPr>
          <w:p w:rsidR="00684CF2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79" w:type="dxa"/>
            <w:vAlign w:val="center"/>
          </w:tcPr>
          <w:p w:rsidR="00684CF2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lang w:eastAsia="ru-RU"/>
              </w:rPr>
              <w:t>Давыдова Ксения Олеговна</w:t>
            </w:r>
          </w:p>
        </w:tc>
      </w:tr>
      <w:tr w:rsidR="0075591D" w:rsidRPr="005B5617" w:rsidTr="0075591D">
        <w:tc>
          <w:tcPr>
            <w:tcW w:w="505" w:type="dxa"/>
          </w:tcPr>
          <w:p w:rsidR="0075591D" w:rsidRPr="005B5617" w:rsidRDefault="0075591D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75591D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lang w:eastAsia="ru-RU"/>
              </w:rPr>
              <w:t xml:space="preserve">Особенности формирования </w:t>
            </w:r>
            <w:r w:rsidRPr="0075591D">
              <w:rPr>
                <w:rFonts w:ascii="Times New Roman" w:eastAsia="Times New Roman" w:hAnsi="Times New Roman"/>
                <w:lang w:eastAsia="ru-RU"/>
              </w:rPr>
              <w:lastRenderedPageBreak/>
              <w:t>гражданской идентичности детей-мигрантов как условие их успешной интеграции в российское общество</w:t>
            </w:r>
          </w:p>
        </w:tc>
        <w:tc>
          <w:tcPr>
            <w:tcW w:w="2399" w:type="dxa"/>
            <w:vAlign w:val="center"/>
          </w:tcPr>
          <w:p w:rsidR="0075591D" w:rsidRPr="005B5617" w:rsidRDefault="0075591D" w:rsidP="0088715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МБОУ ОДПО ЦРО г.о. </w:t>
            </w:r>
            <w:r w:rsidRPr="0075591D">
              <w:rPr>
                <w:rFonts w:ascii="Times New Roman" w:eastAsia="Times New Roman" w:hAnsi="Times New Roman"/>
                <w:lang w:eastAsia="ru-RU"/>
              </w:rPr>
              <w:lastRenderedPageBreak/>
              <w:t>Самара.</w:t>
            </w:r>
          </w:p>
        </w:tc>
        <w:tc>
          <w:tcPr>
            <w:tcW w:w="1550" w:type="dxa"/>
            <w:vAlign w:val="center"/>
          </w:tcPr>
          <w:p w:rsidR="0075591D" w:rsidRPr="005B5617" w:rsidRDefault="0075591D" w:rsidP="0088715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36</w:t>
            </w:r>
          </w:p>
        </w:tc>
        <w:tc>
          <w:tcPr>
            <w:tcW w:w="2079" w:type="dxa"/>
            <w:vAlign w:val="center"/>
          </w:tcPr>
          <w:p w:rsidR="0075591D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591D">
              <w:rPr>
                <w:rFonts w:ascii="Times New Roman" w:eastAsia="Times New Roman" w:hAnsi="Times New Roman"/>
                <w:lang w:eastAsia="ru-RU"/>
              </w:rPr>
              <w:t>Запитецкая</w:t>
            </w:r>
            <w:proofErr w:type="spellEnd"/>
            <w:r w:rsidRPr="007559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5591D">
              <w:rPr>
                <w:rFonts w:ascii="Times New Roman" w:eastAsia="Times New Roman" w:hAnsi="Times New Roman"/>
                <w:lang w:eastAsia="ru-RU"/>
              </w:rPr>
              <w:lastRenderedPageBreak/>
              <w:t>Марьяна Викторовна</w:t>
            </w:r>
          </w:p>
        </w:tc>
      </w:tr>
      <w:tr w:rsidR="0075591D" w:rsidRPr="005B5617" w:rsidTr="0075591D">
        <w:tc>
          <w:tcPr>
            <w:tcW w:w="505" w:type="dxa"/>
          </w:tcPr>
          <w:p w:rsidR="0075591D" w:rsidRPr="005B5617" w:rsidRDefault="0075591D" w:rsidP="000F07BB">
            <w:pPr>
              <w:pStyle w:val="af4"/>
              <w:numPr>
                <w:ilvl w:val="0"/>
                <w:numId w:val="36"/>
              </w:numPr>
              <w:tabs>
                <w:tab w:val="left" w:pos="1560"/>
                <w:tab w:val="center" w:pos="503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75591D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lang w:eastAsia="ru-RU"/>
              </w:rPr>
              <w:t>Современные подходы в реализации воспитательного потенциала дополнительного образования</w:t>
            </w:r>
          </w:p>
        </w:tc>
        <w:tc>
          <w:tcPr>
            <w:tcW w:w="2399" w:type="dxa"/>
            <w:vAlign w:val="center"/>
          </w:tcPr>
          <w:p w:rsidR="0075591D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lang w:eastAsia="ru-RU"/>
              </w:rPr>
              <w:t>МБОУ ОДПО ЦРО г.о. Самара.</w:t>
            </w:r>
          </w:p>
        </w:tc>
        <w:tc>
          <w:tcPr>
            <w:tcW w:w="1550" w:type="dxa"/>
            <w:vAlign w:val="center"/>
          </w:tcPr>
          <w:p w:rsidR="0075591D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79" w:type="dxa"/>
            <w:vAlign w:val="center"/>
          </w:tcPr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Аптасова</w:t>
            </w:r>
            <w:proofErr w:type="spellEnd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Галкин Сергей Владимирович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Галкина </w:t>
            </w:r>
            <w:proofErr w:type="spellStart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Запитецкая</w:t>
            </w:r>
            <w:proofErr w:type="spellEnd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Марьяна Викторовна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Таисия Григорьевна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Мальцева Ирина Николаевна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Мальцева Надежда </w:t>
            </w:r>
            <w:proofErr w:type="spellStart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Сегеевна</w:t>
            </w:r>
            <w:proofErr w:type="spellEnd"/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Пожидаева Александра Игоревна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Севостьянова</w:t>
            </w:r>
            <w:proofErr w:type="spellEnd"/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75591D" w:rsidRPr="0075591D" w:rsidRDefault="0075591D" w:rsidP="0075591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Толкачева Виктория Владимировна</w:t>
            </w:r>
          </w:p>
          <w:p w:rsidR="0075591D" w:rsidRPr="005B5617" w:rsidRDefault="0075591D" w:rsidP="000F07BB">
            <w:pPr>
              <w:pStyle w:val="af4"/>
              <w:tabs>
                <w:tab w:val="left" w:pos="1560"/>
                <w:tab w:val="center" w:pos="5031"/>
              </w:tabs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84CF2" w:rsidRDefault="00684CF2" w:rsidP="00684CF2">
      <w:pPr>
        <w:pStyle w:val="af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617">
        <w:rPr>
          <w:rFonts w:ascii="Times New Roman" w:hAnsi="Times New Roman"/>
          <w:b/>
          <w:sz w:val="24"/>
          <w:szCs w:val="24"/>
          <w:u w:val="single"/>
        </w:rPr>
        <w:t>Выводы:</w:t>
      </w:r>
      <w:r w:rsidRPr="005B5617">
        <w:rPr>
          <w:rFonts w:ascii="Times New Roman" w:hAnsi="Times New Roman"/>
          <w:sz w:val="24"/>
          <w:szCs w:val="24"/>
        </w:rPr>
        <w:t xml:space="preserve"> В 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B5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617">
        <w:rPr>
          <w:rFonts w:ascii="Times New Roman" w:hAnsi="Times New Roman"/>
          <w:sz w:val="24"/>
          <w:szCs w:val="24"/>
        </w:rPr>
        <w:t xml:space="preserve">созданы условия для творческой самореализации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5B5617">
        <w:rPr>
          <w:rFonts w:ascii="Times New Roman" w:hAnsi="Times New Roman"/>
          <w:sz w:val="24"/>
          <w:szCs w:val="24"/>
        </w:rPr>
        <w:t>, работы в команде, мотивации на успех.</w:t>
      </w:r>
    </w:p>
    <w:p w:rsidR="00D5186F" w:rsidRPr="00864A7E" w:rsidRDefault="005A10FB" w:rsidP="004C18C8">
      <w:pPr>
        <w:pStyle w:val="af4"/>
        <w:tabs>
          <w:tab w:val="left" w:pos="284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64A7E">
        <w:rPr>
          <w:rFonts w:ascii="Times New Roman" w:hAnsi="Times New Roman"/>
          <w:b/>
          <w:sz w:val="24"/>
          <w:szCs w:val="24"/>
          <w:u w:val="single"/>
        </w:rPr>
        <w:t>МАТЕРИАЛЬНО-ТЕХНИЧЕСКАЯ БАЗА</w:t>
      </w:r>
    </w:p>
    <w:p w:rsidR="003607E1" w:rsidRPr="00864A7E" w:rsidRDefault="003607E1" w:rsidP="004C18C8">
      <w:pPr>
        <w:pStyle w:val="af4"/>
        <w:tabs>
          <w:tab w:val="left" w:pos="284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A7E">
        <w:rPr>
          <w:rFonts w:ascii="Times New Roman" w:hAnsi="Times New Roman"/>
          <w:b/>
          <w:sz w:val="24"/>
          <w:szCs w:val="24"/>
          <w:u w:val="single"/>
        </w:rPr>
        <w:t>(обеспечение образовательного процесса необходимым оборудованием)</w:t>
      </w:r>
    </w:p>
    <w:p w:rsidR="003607E1" w:rsidRPr="005A10FB" w:rsidRDefault="005A10FB" w:rsidP="004C18C8">
      <w:pPr>
        <w:tabs>
          <w:tab w:val="left" w:pos="28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9.1.</w:t>
      </w:r>
      <w:r w:rsidR="003607E1" w:rsidRPr="005A10FB">
        <w:rPr>
          <w:rFonts w:ascii="Times New Roman" w:hAnsi="Times New Roman"/>
          <w:b/>
          <w:sz w:val="24"/>
          <w:szCs w:val="24"/>
        </w:rPr>
        <w:t>С</w:t>
      </w:r>
      <w:r w:rsidR="00DF28CB" w:rsidRPr="005A10FB">
        <w:rPr>
          <w:rFonts w:ascii="Times New Roman" w:hAnsi="Times New Roman"/>
          <w:b/>
          <w:sz w:val="24"/>
          <w:szCs w:val="24"/>
        </w:rPr>
        <w:t xml:space="preserve">ведения о зданиях и помещениях </w:t>
      </w:r>
      <w:r w:rsidR="003607E1" w:rsidRPr="005A10FB">
        <w:rPr>
          <w:rFonts w:ascii="Times New Roman" w:hAnsi="Times New Roman"/>
          <w:b/>
          <w:sz w:val="24"/>
          <w:szCs w:val="24"/>
        </w:rPr>
        <w:t>для ведения образовательной деятельности и ресурсное обеспечение образовательного процесса</w:t>
      </w:r>
    </w:p>
    <w:p w:rsidR="003607E1" w:rsidRPr="005A10FB" w:rsidRDefault="003607E1" w:rsidP="004C18C8">
      <w:pPr>
        <w:pStyle w:val="af4"/>
        <w:numPr>
          <w:ilvl w:val="0"/>
          <w:numId w:val="27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 xml:space="preserve">Основой материально-технической базы является двухэтажное здание бывшего детского сада. </w:t>
      </w:r>
    </w:p>
    <w:p w:rsidR="003607E1" w:rsidRPr="005A10FB" w:rsidRDefault="003607E1" w:rsidP="004C18C8">
      <w:pPr>
        <w:pStyle w:val="af4"/>
        <w:numPr>
          <w:ilvl w:val="0"/>
          <w:numId w:val="27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>Год постройки: 1964 год.</w:t>
      </w:r>
    </w:p>
    <w:p w:rsidR="003607E1" w:rsidRPr="005A10FB" w:rsidRDefault="003607E1" w:rsidP="004C18C8">
      <w:pPr>
        <w:pStyle w:val="af4"/>
        <w:numPr>
          <w:ilvl w:val="0"/>
          <w:numId w:val="27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>Здание кирпичное, есть канализация, водопровод.</w:t>
      </w:r>
    </w:p>
    <w:p w:rsidR="003607E1" w:rsidRPr="005A10FB" w:rsidRDefault="003607E1" w:rsidP="004C18C8">
      <w:pPr>
        <w:pStyle w:val="af4"/>
        <w:numPr>
          <w:ilvl w:val="0"/>
          <w:numId w:val="27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>Форма владения зданиями и помещениями: владение на праве оперативного управления.</w:t>
      </w:r>
    </w:p>
    <w:p w:rsidR="003607E1" w:rsidRPr="00864A7E" w:rsidRDefault="003607E1" w:rsidP="004C18C8">
      <w:pPr>
        <w:pStyle w:val="af4"/>
        <w:numPr>
          <w:ilvl w:val="0"/>
          <w:numId w:val="27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Общая площадь используемых зданий и помещений (Блюхера, 23): 540,8 кв</w:t>
      </w:r>
      <w:proofErr w:type="gramStart"/>
      <w:r w:rsidRPr="00864A7E">
        <w:rPr>
          <w:rFonts w:ascii="Times New Roman" w:hAnsi="Times New Roman"/>
          <w:sz w:val="24"/>
          <w:szCs w:val="24"/>
        </w:rPr>
        <w:t>.м</w:t>
      </w:r>
      <w:proofErr w:type="gramEnd"/>
    </w:p>
    <w:p w:rsidR="003607E1" w:rsidRPr="00864A7E" w:rsidRDefault="003607E1" w:rsidP="004C18C8">
      <w:pPr>
        <w:pStyle w:val="af4"/>
        <w:numPr>
          <w:ilvl w:val="0"/>
          <w:numId w:val="27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Общая площадь прилегающей территории: 3531 кв.м</w:t>
      </w:r>
      <w:r w:rsidR="005B5617">
        <w:rPr>
          <w:rFonts w:ascii="Times New Roman" w:hAnsi="Times New Roman"/>
          <w:sz w:val="24"/>
          <w:szCs w:val="24"/>
        </w:rPr>
        <w:t>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Количество учебных классов: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8 учебных кабинетов на ул. Блюхера, 23;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864A7E">
        <w:rPr>
          <w:rFonts w:ascii="Times New Roman" w:hAnsi="Times New Roman"/>
          <w:sz w:val="24"/>
          <w:szCs w:val="24"/>
        </w:rPr>
        <w:t>учебных</w:t>
      </w:r>
      <w:proofErr w:type="gramEnd"/>
      <w:r w:rsidRPr="00864A7E">
        <w:rPr>
          <w:rFonts w:ascii="Times New Roman" w:hAnsi="Times New Roman"/>
          <w:sz w:val="24"/>
          <w:szCs w:val="24"/>
        </w:rPr>
        <w:t xml:space="preserve"> кабинета на ул. Антонова-Овсеенко, 89;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864A7E">
        <w:rPr>
          <w:rFonts w:ascii="Times New Roman" w:hAnsi="Times New Roman"/>
          <w:sz w:val="24"/>
          <w:szCs w:val="24"/>
        </w:rPr>
        <w:t>учебных</w:t>
      </w:r>
      <w:proofErr w:type="gramEnd"/>
      <w:r w:rsidRPr="00864A7E">
        <w:rPr>
          <w:rFonts w:ascii="Times New Roman" w:hAnsi="Times New Roman"/>
          <w:sz w:val="24"/>
          <w:szCs w:val="24"/>
        </w:rPr>
        <w:t xml:space="preserve"> кабинета на ул. Свободы, 11;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4 </w:t>
      </w:r>
      <w:proofErr w:type="gramStart"/>
      <w:r w:rsidRPr="00864A7E">
        <w:rPr>
          <w:rFonts w:ascii="Times New Roman" w:hAnsi="Times New Roman"/>
          <w:sz w:val="24"/>
          <w:szCs w:val="24"/>
        </w:rPr>
        <w:t>учебных</w:t>
      </w:r>
      <w:proofErr w:type="gramEnd"/>
      <w:r w:rsidRPr="00864A7E">
        <w:rPr>
          <w:rFonts w:ascii="Times New Roman" w:hAnsi="Times New Roman"/>
          <w:sz w:val="24"/>
          <w:szCs w:val="24"/>
        </w:rPr>
        <w:t xml:space="preserve"> кабинета на ул. Аэродромная, 126;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lastRenderedPageBreak/>
        <w:t>Количество мастерских: 1</w:t>
      </w:r>
      <w:r w:rsidR="005B5617">
        <w:rPr>
          <w:rFonts w:ascii="Times New Roman" w:hAnsi="Times New Roman"/>
          <w:sz w:val="24"/>
          <w:szCs w:val="24"/>
        </w:rPr>
        <w:t>;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Количество хореографических классов:1</w:t>
      </w:r>
      <w:r w:rsidR="005B5617">
        <w:rPr>
          <w:rFonts w:ascii="Times New Roman" w:hAnsi="Times New Roman"/>
          <w:sz w:val="24"/>
          <w:szCs w:val="24"/>
        </w:rPr>
        <w:t>;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Количество спортивных залов: 1 (ул.</w:t>
      </w:r>
      <w:r w:rsidR="005B5617">
        <w:rPr>
          <w:rFonts w:ascii="Times New Roman" w:hAnsi="Times New Roman"/>
          <w:sz w:val="24"/>
          <w:szCs w:val="24"/>
        </w:rPr>
        <w:t xml:space="preserve"> </w:t>
      </w:r>
      <w:r w:rsidRPr="00864A7E">
        <w:rPr>
          <w:rFonts w:ascii="Times New Roman" w:hAnsi="Times New Roman"/>
          <w:sz w:val="24"/>
          <w:szCs w:val="24"/>
        </w:rPr>
        <w:t>Блюхера, 23)</w:t>
      </w:r>
      <w:r w:rsidR="005B5617">
        <w:rPr>
          <w:rFonts w:ascii="Times New Roman" w:hAnsi="Times New Roman"/>
          <w:sz w:val="24"/>
          <w:szCs w:val="24"/>
        </w:rPr>
        <w:t>;</w:t>
      </w:r>
    </w:p>
    <w:p w:rsidR="003607E1" w:rsidRPr="00864A7E" w:rsidRDefault="003607E1" w:rsidP="004C18C8">
      <w:pPr>
        <w:pStyle w:val="af4"/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Актовый зал: 1 (80 посадочных мест)</w:t>
      </w:r>
      <w:r w:rsidR="005B5617">
        <w:rPr>
          <w:rFonts w:ascii="Times New Roman" w:hAnsi="Times New Roman"/>
          <w:sz w:val="24"/>
          <w:szCs w:val="24"/>
        </w:rPr>
        <w:t>.</w:t>
      </w:r>
    </w:p>
    <w:p w:rsidR="003607E1" w:rsidRPr="005A10FB" w:rsidRDefault="003607E1" w:rsidP="004C18C8">
      <w:pPr>
        <w:pStyle w:val="af4"/>
        <w:numPr>
          <w:ilvl w:val="0"/>
          <w:numId w:val="29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>Загруженно</w:t>
      </w:r>
      <w:r w:rsidR="001642C6" w:rsidRPr="005A10FB">
        <w:rPr>
          <w:rFonts w:ascii="Times New Roman" w:hAnsi="Times New Roman"/>
          <w:sz w:val="24"/>
          <w:szCs w:val="24"/>
        </w:rPr>
        <w:t xml:space="preserve">сть </w:t>
      </w:r>
      <w:r w:rsidR="003A7388" w:rsidRPr="005A10FB">
        <w:rPr>
          <w:rFonts w:ascii="Times New Roman" w:hAnsi="Times New Roman"/>
          <w:sz w:val="24"/>
          <w:szCs w:val="24"/>
        </w:rPr>
        <w:t xml:space="preserve">кабинетов </w:t>
      </w:r>
      <w:r w:rsidR="005B5617">
        <w:rPr>
          <w:rFonts w:ascii="Times New Roman" w:hAnsi="Times New Roman"/>
          <w:sz w:val="24"/>
          <w:szCs w:val="24"/>
        </w:rPr>
        <w:t>с понедельника по воскресенье</w:t>
      </w:r>
      <w:r w:rsidR="003A7388" w:rsidRPr="005A10FB">
        <w:rPr>
          <w:rFonts w:ascii="Times New Roman" w:hAnsi="Times New Roman"/>
          <w:sz w:val="24"/>
          <w:szCs w:val="24"/>
        </w:rPr>
        <w:t xml:space="preserve"> </w:t>
      </w:r>
      <w:r w:rsidRPr="005A10FB">
        <w:rPr>
          <w:rFonts w:ascii="Times New Roman" w:hAnsi="Times New Roman"/>
          <w:sz w:val="24"/>
          <w:szCs w:val="24"/>
        </w:rPr>
        <w:t>- по расписанию.</w:t>
      </w:r>
    </w:p>
    <w:p w:rsidR="003607E1" w:rsidRPr="005A10FB" w:rsidRDefault="003607E1" w:rsidP="004C18C8">
      <w:pPr>
        <w:pStyle w:val="af4"/>
        <w:numPr>
          <w:ilvl w:val="0"/>
          <w:numId w:val="29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>Правила пожарной безопасности соблюдаются строго в соответствии с инструкциями, ежегодно проводится проверка противопожарного состояния учреждения ГУ МЧС. Ежемесячно осуществляется техническое обслуживание  пожарной сигнализации.</w:t>
      </w:r>
    </w:p>
    <w:p w:rsidR="003607E1" w:rsidRPr="005A10FB" w:rsidRDefault="003607E1" w:rsidP="004C18C8">
      <w:pPr>
        <w:pStyle w:val="af4"/>
        <w:numPr>
          <w:ilvl w:val="0"/>
          <w:numId w:val="29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 xml:space="preserve">Нормы </w:t>
      </w:r>
      <w:proofErr w:type="spellStart"/>
      <w:r w:rsidRPr="005A10FB">
        <w:rPr>
          <w:rFonts w:ascii="Times New Roman" w:hAnsi="Times New Roman"/>
          <w:sz w:val="24"/>
          <w:szCs w:val="24"/>
        </w:rPr>
        <w:t>СанПин</w:t>
      </w:r>
      <w:proofErr w:type="spellEnd"/>
      <w:r w:rsidRPr="005A10FB">
        <w:rPr>
          <w:rFonts w:ascii="Times New Roman" w:hAnsi="Times New Roman"/>
          <w:sz w:val="24"/>
          <w:szCs w:val="24"/>
        </w:rPr>
        <w:t xml:space="preserve"> проверяются ежегодно Управлением Федеральной службы по надзору в сфере защиты прав потребителей и благополучия человека по Самарской области. Один раз в год сотрудники проходят медицинский профилактический осмотр.</w:t>
      </w:r>
    </w:p>
    <w:p w:rsidR="003607E1" w:rsidRPr="005A10FB" w:rsidRDefault="003607E1" w:rsidP="004C18C8">
      <w:pPr>
        <w:pStyle w:val="af4"/>
        <w:numPr>
          <w:ilvl w:val="0"/>
          <w:numId w:val="29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 xml:space="preserve">Раз в год </w:t>
      </w:r>
      <w:r w:rsidR="003A7388" w:rsidRPr="005A10FB">
        <w:rPr>
          <w:rFonts w:ascii="Times New Roman" w:hAnsi="Times New Roman"/>
          <w:sz w:val="24"/>
          <w:szCs w:val="24"/>
        </w:rPr>
        <w:t>осуществляются</w:t>
      </w:r>
      <w:r w:rsidRPr="005A1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0FB">
        <w:rPr>
          <w:rFonts w:ascii="Times New Roman" w:hAnsi="Times New Roman"/>
          <w:sz w:val="24"/>
          <w:szCs w:val="24"/>
        </w:rPr>
        <w:t>прозвонка</w:t>
      </w:r>
      <w:proofErr w:type="spellEnd"/>
      <w:r w:rsidRPr="005A10FB">
        <w:rPr>
          <w:rFonts w:ascii="Times New Roman" w:hAnsi="Times New Roman"/>
          <w:sz w:val="24"/>
          <w:szCs w:val="24"/>
        </w:rPr>
        <w:t>, гидравлические испытания, перезарядка огнетушителей.</w:t>
      </w:r>
    </w:p>
    <w:p w:rsidR="003607E1" w:rsidRPr="005B5617" w:rsidRDefault="003A7388" w:rsidP="004C18C8">
      <w:pPr>
        <w:pStyle w:val="af4"/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5617">
        <w:rPr>
          <w:rFonts w:ascii="Times New Roman" w:hAnsi="Times New Roman"/>
          <w:sz w:val="24"/>
          <w:szCs w:val="24"/>
        </w:rPr>
        <w:t xml:space="preserve">В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5B5617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5B5617">
        <w:rPr>
          <w:rFonts w:ascii="Times New Roman" w:hAnsi="Times New Roman"/>
          <w:sz w:val="24"/>
          <w:szCs w:val="24"/>
        </w:rPr>
        <w:t xml:space="preserve"> имеется 10 компьютеров, 2 ноутбука, </w:t>
      </w:r>
      <w:r w:rsidR="003607E1" w:rsidRPr="005B5617">
        <w:rPr>
          <w:rFonts w:ascii="Times New Roman" w:hAnsi="Times New Roman"/>
          <w:sz w:val="24"/>
          <w:szCs w:val="24"/>
        </w:rPr>
        <w:t xml:space="preserve">1 планшетный компьютер. Учреждение подключено к сети Интернет, установлен </w:t>
      </w:r>
      <w:proofErr w:type="spellStart"/>
      <w:r w:rsidR="003607E1" w:rsidRPr="005B5617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3607E1" w:rsidRPr="005B5617">
        <w:rPr>
          <w:rFonts w:ascii="Times New Roman" w:hAnsi="Times New Roman"/>
          <w:sz w:val="24"/>
          <w:szCs w:val="24"/>
        </w:rPr>
        <w:t>-</w:t>
      </w:r>
      <w:proofErr w:type="spellStart"/>
      <w:r w:rsidR="003607E1" w:rsidRPr="005B5617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="00DF28CB" w:rsidRPr="005B5617">
        <w:rPr>
          <w:rFonts w:ascii="Times New Roman" w:hAnsi="Times New Roman"/>
          <w:sz w:val="24"/>
          <w:szCs w:val="24"/>
        </w:rPr>
        <w:t>-</w:t>
      </w:r>
      <w:r w:rsidRPr="005B5617">
        <w:rPr>
          <w:rFonts w:ascii="Times New Roman" w:hAnsi="Times New Roman"/>
          <w:sz w:val="24"/>
          <w:szCs w:val="24"/>
        </w:rPr>
        <w:t>роутер, который обеспечивает</w:t>
      </w:r>
      <w:r w:rsidR="003607E1" w:rsidRPr="005B5617">
        <w:rPr>
          <w:rFonts w:ascii="Times New Roman" w:hAnsi="Times New Roman"/>
          <w:sz w:val="24"/>
          <w:szCs w:val="24"/>
        </w:rPr>
        <w:t xml:space="preserve"> доступ к сети Интернет всем необходимым службам и </w:t>
      </w:r>
      <w:r w:rsidRPr="005B5617">
        <w:rPr>
          <w:rFonts w:ascii="Times New Roman" w:hAnsi="Times New Roman"/>
          <w:sz w:val="24"/>
          <w:szCs w:val="24"/>
        </w:rPr>
        <w:t>об</w:t>
      </w:r>
      <w:r w:rsidR="003607E1" w:rsidRPr="005B5617">
        <w:rPr>
          <w:rFonts w:ascii="Times New Roman" w:hAnsi="Times New Roman"/>
          <w:sz w:val="24"/>
          <w:szCs w:val="24"/>
        </w:rPr>
        <w:t>уча</w:t>
      </w:r>
      <w:r w:rsidRPr="005B5617">
        <w:rPr>
          <w:rFonts w:ascii="Times New Roman" w:hAnsi="Times New Roman"/>
          <w:sz w:val="24"/>
          <w:szCs w:val="24"/>
        </w:rPr>
        <w:t>ю</w:t>
      </w:r>
      <w:r w:rsidR="003607E1" w:rsidRPr="005B5617">
        <w:rPr>
          <w:rFonts w:ascii="Times New Roman" w:hAnsi="Times New Roman"/>
          <w:sz w:val="24"/>
          <w:szCs w:val="24"/>
        </w:rPr>
        <w:t>щимся.</w:t>
      </w:r>
    </w:p>
    <w:p w:rsidR="003607E1" w:rsidRPr="00864A7E" w:rsidRDefault="003607E1" w:rsidP="004C18C8">
      <w:pPr>
        <w:pStyle w:val="af4"/>
        <w:numPr>
          <w:ilvl w:val="0"/>
          <w:numId w:val="30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Имеется копировально-множительная аппаратура, которая позволяет оперативно тиражировать учебно-методическую литературу.</w:t>
      </w:r>
    </w:p>
    <w:p w:rsidR="003607E1" w:rsidRPr="005A10FB" w:rsidRDefault="003A7388" w:rsidP="004C18C8">
      <w:pPr>
        <w:pStyle w:val="af4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Наиважнейшей задачей 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было, есть и остается создание комфортных, близких к домашним, условий </w:t>
      </w:r>
      <w:proofErr w:type="gramStart"/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="003607E1"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бучающихся. Интерьер помещений в основном </w:t>
      </w:r>
      <w:r w:rsidR="003607E1"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 силами сотрудников 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7E1" w:rsidRPr="005A10FB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607E1" w:rsidRPr="005A10FB">
        <w:rPr>
          <w:rFonts w:ascii="Times New Roman" w:eastAsia="Times New Roman" w:hAnsi="Times New Roman"/>
          <w:sz w:val="24"/>
          <w:szCs w:val="24"/>
          <w:lang w:eastAsia="ru-RU"/>
        </w:rPr>
        <w:t>, что создает доброжелател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ьную </w:t>
      </w:r>
      <w:r w:rsidR="003607E1" w:rsidRPr="005A10FB">
        <w:rPr>
          <w:rFonts w:ascii="Times New Roman" w:eastAsia="Times New Roman" w:hAnsi="Times New Roman"/>
          <w:sz w:val="24"/>
          <w:szCs w:val="24"/>
          <w:lang w:eastAsia="ru-RU"/>
        </w:rPr>
        <w:t>обстановку.</w:t>
      </w:r>
      <w:r w:rsidR="003607E1" w:rsidRPr="005A10FB">
        <w:rPr>
          <w:rFonts w:ascii="Times New Roman" w:hAnsi="Times New Roman"/>
          <w:sz w:val="24"/>
          <w:szCs w:val="24"/>
        </w:rPr>
        <w:t xml:space="preserve"> 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>Все учебные помещения оборудованы мебелью</w:t>
      </w:r>
      <w:r w:rsidR="003607E1"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ии с санитарно-гигиеническими нормами. </w:t>
      </w:r>
    </w:p>
    <w:p w:rsidR="003607E1" w:rsidRPr="005A10FB" w:rsidRDefault="003607E1" w:rsidP="004C18C8">
      <w:pPr>
        <w:pStyle w:val="af4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0FB">
        <w:rPr>
          <w:rFonts w:ascii="Times New Roman" w:hAnsi="Times New Roman"/>
          <w:sz w:val="24"/>
          <w:szCs w:val="24"/>
        </w:rPr>
        <w:t xml:space="preserve">Здание 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 xml:space="preserve">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A10FB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A10FB">
        <w:rPr>
          <w:rFonts w:ascii="Times New Roman" w:hAnsi="Times New Roman"/>
          <w:sz w:val="24"/>
          <w:szCs w:val="24"/>
        </w:rPr>
        <w:t xml:space="preserve"> (ул. Блюхера, 23) приспособлено</w:t>
      </w:r>
      <w:r w:rsidR="00C84D3C" w:rsidRPr="005A10FB">
        <w:rPr>
          <w:rFonts w:ascii="Times New Roman" w:hAnsi="Times New Roman"/>
          <w:sz w:val="24"/>
          <w:szCs w:val="24"/>
        </w:rPr>
        <w:t xml:space="preserve"> для образовательного процесса, имеются </w:t>
      </w:r>
      <w:r w:rsidRPr="005A10FB">
        <w:rPr>
          <w:rFonts w:ascii="Times New Roman" w:hAnsi="Times New Roman"/>
          <w:sz w:val="24"/>
          <w:szCs w:val="24"/>
        </w:rPr>
        <w:t>подсобные помещения:</w:t>
      </w:r>
      <w:r w:rsidR="00DF28CB" w:rsidRPr="005A10FB">
        <w:rPr>
          <w:rFonts w:ascii="Times New Roman" w:hAnsi="Times New Roman"/>
          <w:sz w:val="24"/>
          <w:szCs w:val="24"/>
        </w:rPr>
        <w:t xml:space="preserve"> склад,</w:t>
      </w:r>
      <w:r w:rsidRPr="005A10FB">
        <w:rPr>
          <w:rFonts w:ascii="Times New Roman" w:hAnsi="Times New Roman"/>
          <w:sz w:val="24"/>
          <w:szCs w:val="24"/>
        </w:rPr>
        <w:t xml:space="preserve"> </w:t>
      </w:r>
      <w:r w:rsidR="00DF28CB" w:rsidRPr="005A10FB">
        <w:rPr>
          <w:rFonts w:ascii="Times New Roman" w:hAnsi="Times New Roman"/>
          <w:sz w:val="24"/>
          <w:szCs w:val="24"/>
        </w:rPr>
        <w:t xml:space="preserve">помещения </w:t>
      </w:r>
      <w:r w:rsidRPr="005A10FB">
        <w:rPr>
          <w:rFonts w:ascii="Times New Roman" w:hAnsi="Times New Roman"/>
          <w:sz w:val="24"/>
          <w:szCs w:val="24"/>
        </w:rPr>
        <w:t xml:space="preserve">для хранения </w:t>
      </w:r>
      <w:r w:rsidR="00DF28CB" w:rsidRPr="005A10FB">
        <w:rPr>
          <w:rFonts w:ascii="Times New Roman" w:hAnsi="Times New Roman"/>
          <w:sz w:val="24"/>
          <w:szCs w:val="24"/>
        </w:rPr>
        <w:t xml:space="preserve">театрального </w:t>
      </w:r>
      <w:r w:rsidRPr="005A10FB">
        <w:rPr>
          <w:rFonts w:ascii="Times New Roman" w:hAnsi="Times New Roman"/>
          <w:sz w:val="24"/>
          <w:szCs w:val="24"/>
        </w:rPr>
        <w:t>реквизита,</w:t>
      </w:r>
      <w:r w:rsidR="00C84D3C" w:rsidRPr="005A10FB">
        <w:rPr>
          <w:rFonts w:ascii="Times New Roman" w:hAnsi="Times New Roman"/>
          <w:sz w:val="24"/>
          <w:szCs w:val="24"/>
        </w:rPr>
        <w:t xml:space="preserve"> 2</w:t>
      </w:r>
      <w:r w:rsidRPr="005A10FB">
        <w:rPr>
          <w:rFonts w:ascii="Times New Roman" w:hAnsi="Times New Roman"/>
          <w:sz w:val="24"/>
          <w:szCs w:val="24"/>
        </w:rPr>
        <w:t xml:space="preserve"> </w:t>
      </w:r>
      <w:r w:rsidR="00C84D3C" w:rsidRPr="005A10FB">
        <w:rPr>
          <w:rFonts w:ascii="Times New Roman" w:hAnsi="Times New Roman"/>
          <w:sz w:val="24"/>
          <w:szCs w:val="24"/>
        </w:rPr>
        <w:t>костюмерные</w:t>
      </w:r>
      <w:r w:rsidR="00DF28CB" w:rsidRPr="005A10FB">
        <w:rPr>
          <w:rFonts w:ascii="Times New Roman" w:hAnsi="Times New Roman"/>
          <w:sz w:val="24"/>
          <w:szCs w:val="24"/>
        </w:rPr>
        <w:t xml:space="preserve"> комнаты</w:t>
      </w:r>
      <w:r w:rsidRPr="005A10FB">
        <w:rPr>
          <w:rFonts w:ascii="Times New Roman" w:hAnsi="Times New Roman"/>
          <w:sz w:val="24"/>
          <w:szCs w:val="24"/>
        </w:rPr>
        <w:t xml:space="preserve">, </w:t>
      </w:r>
      <w:r w:rsidR="00C84D3C" w:rsidRPr="005A10FB">
        <w:rPr>
          <w:rFonts w:ascii="Times New Roman" w:hAnsi="Times New Roman"/>
          <w:sz w:val="24"/>
          <w:szCs w:val="24"/>
        </w:rPr>
        <w:t xml:space="preserve">комната отдыха для сотрудников и обучающихся. </w:t>
      </w:r>
    </w:p>
    <w:p w:rsidR="00F16337" w:rsidRPr="00864A7E" w:rsidRDefault="003607E1" w:rsidP="004C18C8">
      <w:pPr>
        <w:pStyle w:val="af4"/>
        <w:numPr>
          <w:ilvl w:val="0"/>
          <w:numId w:val="3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Земельный </w:t>
      </w:r>
      <w:r w:rsidR="00C84D3C" w:rsidRPr="00864A7E">
        <w:rPr>
          <w:rFonts w:ascii="Times New Roman" w:hAnsi="Times New Roman"/>
          <w:sz w:val="24"/>
          <w:szCs w:val="24"/>
        </w:rPr>
        <w:t>участок, занимаемый учреждением</w:t>
      </w:r>
      <w:r w:rsidR="001642C6">
        <w:rPr>
          <w:rFonts w:ascii="Times New Roman" w:hAnsi="Times New Roman"/>
          <w:sz w:val="24"/>
          <w:szCs w:val="24"/>
        </w:rPr>
        <w:t xml:space="preserve"> (0,335 га) </w:t>
      </w:r>
      <w:r w:rsidR="00F16337" w:rsidRPr="00864A7E">
        <w:rPr>
          <w:rFonts w:ascii="Times New Roman" w:hAnsi="Times New Roman"/>
          <w:sz w:val="24"/>
          <w:szCs w:val="24"/>
        </w:rPr>
        <w:t>используется</w:t>
      </w:r>
      <w:r w:rsidRPr="00864A7E">
        <w:rPr>
          <w:rFonts w:ascii="Times New Roman" w:hAnsi="Times New Roman"/>
          <w:sz w:val="24"/>
          <w:szCs w:val="24"/>
        </w:rPr>
        <w:t xml:space="preserve"> к</w:t>
      </w:r>
      <w:r w:rsidR="00C84D3C" w:rsidRPr="00864A7E">
        <w:rPr>
          <w:rFonts w:ascii="Times New Roman" w:hAnsi="Times New Roman"/>
          <w:sz w:val="24"/>
          <w:szCs w:val="24"/>
        </w:rPr>
        <w:t xml:space="preserve">ак уличная спортивная </w:t>
      </w:r>
      <w:r w:rsidRPr="00864A7E">
        <w:rPr>
          <w:rFonts w:ascii="Times New Roman" w:hAnsi="Times New Roman"/>
          <w:sz w:val="24"/>
          <w:szCs w:val="24"/>
        </w:rPr>
        <w:t>площадка</w:t>
      </w:r>
      <w:r w:rsidR="00C84D3C" w:rsidRPr="00864A7E">
        <w:rPr>
          <w:rFonts w:ascii="Times New Roman" w:hAnsi="Times New Roman"/>
          <w:sz w:val="24"/>
          <w:szCs w:val="24"/>
        </w:rPr>
        <w:t>, где в осенне-весенний период и летом проводятся тренировки, спортивные соревнования и конкурсы</w:t>
      </w:r>
      <w:r w:rsidRPr="00864A7E">
        <w:rPr>
          <w:rFonts w:ascii="Times New Roman" w:hAnsi="Times New Roman"/>
          <w:sz w:val="24"/>
          <w:szCs w:val="24"/>
        </w:rPr>
        <w:t xml:space="preserve">. </w:t>
      </w:r>
    </w:p>
    <w:p w:rsidR="003607E1" w:rsidRPr="00864A7E" w:rsidRDefault="00F16337" w:rsidP="004C18C8">
      <w:pPr>
        <w:pStyle w:val="af4"/>
        <w:numPr>
          <w:ilvl w:val="0"/>
          <w:numId w:val="3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Имеется</w:t>
      </w:r>
      <w:r w:rsidR="003607E1" w:rsidRPr="00864A7E">
        <w:rPr>
          <w:rFonts w:ascii="Times New Roman" w:hAnsi="Times New Roman"/>
          <w:sz w:val="24"/>
          <w:szCs w:val="24"/>
        </w:rPr>
        <w:t xml:space="preserve"> инвентарь для уборки помещений и территории Центра. </w:t>
      </w:r>
    </w:p>
    <w:p w:rsidR="00F16337" w:rsidRPr="008F2D7B" w:rsidRDefault="003607E1" w:rsidP="004C18C8">
      <w:pPr>
        <w:pStyle w:val="af4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 xml:space="preserve">Учебные кабинеты оснащены мебелью, соответствующей </w:t>
      </w:r>
      <w:proofErr w:type="spellStart"/>
      <w:r w:rsidRPr="008F2D7B">
        <w:rPr>
          <w:rFonts w:ascii="Times New Roman" w:hAnsi="Times New Roman"/>
          <w:sz w:val="24"/>
          <w:szCs w:val="24"/>
        </w:rPr>
        <w:t>СанПин</w:t>
      </w:r>
      <w:proofErr w:type="spellEnd"/>
      <w:r w:rsidRPr="008F2D7B">
        <w:rPr>
          <w:rFonts w:ascii="Times New Roman" w:hAnsi="Times New Roman"/>
          <w:sz w:val="24"/>
          <w:szCs w:val="24"/>
        </w:rPr>
        <w:t>, обеспече</w:t>
      </w:r>
      <w:r w:rsidR="00F16337" w:rsidRPr="008F2D7B">
        <w:rPr>
          <w:rFonts w:ascii="Times New Roman" w:hAnsi="Times New Roman"/>
          <w:sz w:val="24"/>
          <w:szCs w:val="24"/>
        </w:rPr>
        <w:t>ны учебно-наглядными пособиями.</w:t>
      </w:r>
    </w:p>
    <w:p w:rsidR="003607E1" w:rsidRPr="008F2D7B" w:rsidRDefault="003607E1" w:rsidP="004C18C8">
      <w:pPr>
        <w:pStyle w:val="af4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 xml:space="preserve">В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F2D7B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F2D7B">
        <w:rPr>
          <w:rFonts w:ascii="Times New Roman" w:hAnsi="Times New Roman"/>
          <w:sz w:val="24"/>
          <w:szCs w:val="24"/>
        </w:rPr>
        <w:t xml:space="preserve"> нет отдельно</w:t>
      </w:r>
      <w:r w:rsidR="005644E9" w:rsidRPr="008F2D7B">
        <w:rPr>
          <w:rFonts w:ascii="Times New Roman" w:hAnsi="Times New Roman"/>
          <w:sz w:val="24"/>
          <w:szCs w:val="24"/>
        </w:rPr>
        <w:t>го помещения для</w:t>
      </w:r>
      <w:r w:rsidRPr="008F2D7B">
        <w:rPr>
          <w:rFonts w:ascii="Times New Roman" w:hAnsi="Times New Roman"/>
          <w:sz w:val="24"/>
          <w:szCs w:val="24"/>
        </w:rPr>
        <w:t xml:space="preserve"> библиотеки, вся литература на</w:t>
      </w:r>
      <w:r w:rsidR="00F16337" w:rsidRPr="008F2D7B">
        <w:rPr>
          <w:rFonts w:ascii="Times New Roman" w:hAnsi="Times New Roman"/>
          <w:sz w:val="24"/>
          <w:szCs w:val="24"/>
        </w:rPr>
        <w:t xml:space="preserve">ходится в кабинетах педагогов. </w:t>
      </w:r>
    </w:p>
    <w:p w:rsidR="003607E1" w:rsidRPr="008F2D7B" w:rsidRDefault="003607E1" w:rsidP="004C18C8">
      <w:pPr>
        <w:pStyle w:val="af4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>Контрактным управляющим совместно с главным бухгалтером осуществляют государственные закупки по закону 44-ФЗ, готовятся документы и отчеты.</w:t>
      </w:r>
    </w:p>
    <w:p w:rsidR="003607E1" w:rsidRPr="008F2D7B" w:rsidRDefault="00F16337" w:rsidP="004C18C8">
      <w:pPr>
        <w:pStyle w:val="af4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>С</w:t>
      </w:r>
      <w:r w:rsidR="003607E1" w:rsidRPr="008F2D7B">
        <w:rPr>
          <w:rFonts w:ascii="Times New Roman" w:hAnsi="Times New Roman"/>
          <w:sz w:val="24"/>
          <w:szCs w:val="24"/>
        </w:rPr>
        <w:t xml:space="preserve">пециалистами </w:t>
      </w:r>
      <w:r w:rsidR="005644E9" w:rsidRPr="008F2D7B">
        <w:rPr>
          <w:rFonts w:ascii="Times New Roman" w:hAnsi="Times New Roman"/>
          <w:sz w:val="24"/>
          <w:szCs w:val="24"/>
        </w:rPr>
        <w:t xml:space="preserve">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5644E9" w:rsidRPr="008F2D7B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3607E1" w:rsidRPr="008F2D7B">
        <w:rPr>
          <w:rFonts w:ascii="Times New Roman" w:hAnsi="Times New Roman"/>
          <w:sz w:val="24"/>
          <w:szCs w:val="24"/>
        </w:rPr>
        <w:t xml:space="preserve"> осуществляется постоянная (в соответствии со сроками) работа на государственных сайтах:</w:t>
      </w:r>
    </w:p>
    <w:p w:rsidR="003607E1" w:rsidRPr="00D3576C" w:rsidRDefault="006719E3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76C">
        <w:rPr>
          <w:rFonts w:ascii="Times New Roman" w:hAnsi="Times New Roman"/>
          <w:sz w:val="24"/>
          <w:szCs w:val="24"/>
        </w:rPr>
        <w:t>АСУ РСО</w:t>
      </w:r>
      <w:r w:rsidR="003607E1" w:rsidRPr="00D3576C">
        <w:rPr>
          <w:rFonts w:ascii="Times New Roman" w:hAnsi="Times New Roman"/>
          <w:sz w:val="24"/>
          <w:szCs w:val="24"/>
        </w:rPr>
        <w:t>;</w:t>
      </w:r>
    </w:p>
    <w:p w:rsidR="003607E1" w:rsidRPr="00D3576C" w:rsidRDefault="003607E1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76C">
        <w:rPr>
          <w:rFonts w:ascii="Times New Roman" w:hAnsi="Times New Roman"/>
          <w:sz w:val="24"/>
          <w:szCs w:val="24"/>
          <w:lang w:val="en-US"/>
        </w:rPr>
        <w:t>bus.gov.ru</w:t>
      </w:r>
      <w:r w:rsidRPr="00D3576C">
        <w:rPr>
          <w:rFonts w:ascii="Times New Roman" w:hAnsi="Times New Roman"/>
          <w:sz w:val="24"/>
          <w:szCs w:val="24"/>
        </w:rPr>
        <w:t>;</w:t>
      </w:r>
    </w:p>
    <w:p w:rsidR="003607E1" w:rsidRPr="00D3576C" w:rsidRDefault="003607E1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76C">
        <w:rPr>
          <w:rFonts w:ascii="Times New Roman" w:hAnsi="Times New Roman"/>
          <w:sz w:val="24"/>
          <w:szCs w:val="24"/>
          <w:lang w:val="en-US"/>
        </w:rPr>
        <w:t>zakupki.gov.ru</w:t>
      </w:r>
      <w:r w:rsidRPr="00D3576C">
        <w:rPr>
          <w:rFonts w:ascii="Times New Roman" w:hAnsi="Times New Roman"/>
          <w:sz w:val="24"/>
          <w:szCs w:val="24"/>
        </w:rPr>
        <w:t>;</w:t>
      </w:r>
    </w:p>
    <w:p w:rsidR="008F2D7B" w:rsidRPr="00D3576C" w:rsidRDefault="008037E8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</w:t>
      </w:r>
      <w:r w:rsidR="008F2D7B" w:rsidRPr="00D3576C">
        <w:rPr>
          <w:rFonts w:ascii="Times New Roman" w:hAnsi="Times New Roman"/>
          <w:sz w:val="24"/>
          <w:szCs w:val="24"/>
        </w:rPr>
        <w:t xml:space="preserve">Центра детского творчества </w:t>
      </w:r>
      <w:r w:rsidR="00BD425A">
        <w:rPr>
          <w:rFonts w:ascii="Times New Roman" w:hAnsi="Times New Roman"/>
          <w:sz w:val="24"/>
          <w:szCs w:val="24"/>
        </w:rPr>
        <w:t>«</w:t>
      </w:r>
      <w:r w:rsidR="008F2D7B" w:rsidRPr="00D3576C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8F2D7B" w:rsidRPr="00D357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2D7B" w:rsidRPr="00D3576C">
        <w:rPr>
          <w:rFonts w:ascii="Times New Roman" w:hAnsi="Times New Roman"/>
          <w:sz w:val="24"/>
          <w:szCs w:val="24"/>
        </w:rPr>
        <w:t>г</w:t>
      </w:r>
      <w:proofErr w:type="gramEnd"/>
      <w:r w:rsidR="008F2D7B" w:rsidRPr="00D3576C">
        <w:rPr>
          <w:rFonts w:ascii="Times New Roman" w:hAnsi="Times New Roman"/>
          <w:sz w:val="24"/>
          <w:szCs w:val="24"/>
        </w:rPr>
        <w:t>.о. Самара –</w:t>
      </w:r>
      <w:proofErr w:type="spellStart"/>
      <w:r w:rsidR="008F2D7B" w:rsidRPr="00D3576C">
        <w:rPr>
          <w:rFonts w:ascii="Times New Roman" w:hAnsi="Times New Roman"/>
          <w:sz w:val="24"/>
          <w:szCs w:val="24"/>
          <w:lang w:val="en-US"/>
        </w:rPr>
        <w:t>voshod</w:t>
      </w:r>
      <w:proofErr w:type="spellEnd"/>
      <w:r w:rsidR="008F2D7B" w:rsidRPr="00D3576C">
        <w:rPr>
          <w:rFonts w:ascii="Times New Roman" w:hAnsi="Times New Roman"/>
          <w:sz w:val="24"/>
          <w:szCs w:val="24"/>
        </w:rPr>
        <w:t>23.</w:t>
      </w:r>
      <w:proofErr w:type="spellStart"/>
      <w:r w:rsidR="008F2D7B" w:rsidRPr="00D3576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F2D7B" w:rsidRPr="00D3576C">
        <w:rPr>
          <w:rFonts w:ascii="Times New Roman" w:hAnsi="Times New Roman"/>
          <w:sz w:val="24"/>
          <w:szCs w:val="24"/>
        </w:rPr>
        <w:t>;</w:t>
      </w:r>
    </w:p>
    <w:p w:rsidR="008F2D7B" w:rsidRPr="00D3576C" w:rsidRDefault="008F2D7B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76C">
        <w:rPr>
          <w:rFonts w:ascii="Times New Roman" w:hAnsi="Times New Roman"/>
          <w:sz w:val="24"/>
          <w:szCs w:val="24"/>
        </w:rPr>
        <w:lastRenderedPageBreak/>
        <w:t xml:space="preserve">Группа в социальной сети </w:t>
      </w:r>
      <w:proofErr w:type="spellStart"/>
      <w:r w:rsidRPr="00D3576C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8037E8">
        <w:rPr>
          <w:rFonts w:ascii="Times New Roman" w:hAnsi="Times New Roman"/>
          <w:sz w:val="24"/>
          <w:szCs w:val="24"/>
        </w:rPr>
        <w:t xml:space="preserve"> и </w:t>
      </w:r>
      <w:r w:rsidR="00BD425A">
        <w:rPr>
          <w:rFonts w:ascii="Times New Roman" w:hAnsi="Times New Roman"/>
          <w:sz w:val="24"/>
          <w:szCs w:val="24"/>
        </w:rPr>
        <w:t>«</w:t>
      </w:r>
      <w:r w:rsidR="008037E8">
        <w:rPr>
          <w:rFonts w:ascii="Times New Roman" w:hAnsi="Times New Roman"/>
          <w:sz w:val="24"/>
          <w:szCs w:val="24"/>
        </w:rPr>
        <w:t>Одноклассники</w:t>
      </w:r>
      <w:r w:rsidR="00BD425A">
        <w:rPr>
          <w:rFonts w:ascii="Times New Roman" w:hAnsi="Times New Roman"/>
          <w:sz w:val="24"/>
          <w:szCs w:val="24"/>
        </w:rPr>
        <w:t>»</w:t>
      </w:r>
      <w:r w:rsidRPr="00D3576C">
        <w:rPr>
          <w:rFonts w:ascii="Times New Roman" w:hAnsi="Times New Roman"/>
          <w:sz w:val="24"/>
          <w:szCs w:val="24"/>
        </w:rPr>
        <w:t>;</w:t>
      </w:r>
    </w:p>
    <w:p w:rsidR="008F2D7B" w:rsidRPr="00D3576C" w:rsidRDefault="008F2D7B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76C">
        <w:rPr>
          <w:rFonts w:ascii="Times New Roman" w:hAnsi="Times New Roman"/>
          <w:sz w:val="24"/>
          <w:szCs w:val="24"/>
        </w:rPr>
        <w:t xml:space="preserve">Группа в социальной сети </w:t>
      </w:r>
      <w:proofErr w:type="spellStart"/>
      <w:r w:rsidRPr="00D3576C">
        <w:rPr>
          <w:rFonts w:ascii="Times New Roman" w:hAnsi="Times New Roman"/>
          <w:sz w:val="24"/>
          <w:szCs w:val="24"/>
          <w:lang w:val="en-US"/>
        </w:rPr>
        <w:t>Telegramm</w:t>
      </w:r>
      <w:proofErr w:type="spellEnd"/>
      <w:r w:rsidRPr="00D3576C">
        <w:rPr>
          <w:rFonts w:ascii="Times New Roman" w:hAnsi="Times New Roman"/>
          <w:sz w:val="24"/>
          <w:szCs w:val="24"/>
        </w:rPr>
        <w:t>;</w:t>
      </w:r>
    </w:p>
    <w:p w:rsidR="003607E1" w:rsidRPr="00D3576C" w:rsidRDefault="003607E1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76C">
        <w:rPr>
          <w:rFonts w:ascii="Times New Roman" w:hAnsi="Times New Roman"/>
          <w:sz w:val="24"/>
          <w:szCs w:val="24"/>
        </w:rPr>
        <w:t xml:space="preserve">Государственный реестр </w:t>
      </w:r>
      <w:proofErr w:type="spellStart"/>
      <w:r w:rsidRPr="00D3576C">
        <w:rPr>
          <w:rFonts w:ascii="Times New Roman" w:hAnsi="Times New Roman"/>
          <w:sz w:val="24"/>
          <w:szCs w:val="24"/>
        </w:rPr>
        <w:t>ПДн</w:t>
      </w:r>
      <w:proofErr w:type="spellEnd"/>
      <w:r w:rsidRPr="00D3576C">
        <w:rPr>
          <w:rFonts w:ascii="Times New Roman" w:hAnsi="Times New Roman"/>
          <w:sz w:val="24"/>
          <w:szCs w:val="24"/>
        </w:rPr>
        <w:t>;</w:t>
      </w:r>
    </w:p>
    <w:p w:rsidR="003607E1" w:rsidRPr="00D3576C" w:rsidRDefault="00BD425A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607E1" w:rsidRPr="00D3576C">
        <w:rPr>
          <w:rFonts w:ascii="Times New Roman" w:hAnsi="Times New Roman"/>
          <w:sz w:val="24"/>
          <w:szCs w:val="24"/>
        </w:rPr>
        <w:t>АИС. Кадры в образовании</w:t>
      </w:r>
      <w:r>
        <w:rPr>
          <w:rFonts w:ascii="Times New Roman" w:hAnsi="Times New Roman"/>
          <w:sz w:val="24"/>
          <w:szCs w:val="24"/>
        </w:rPr>
        <w:t>»</w:t>
      </w:r>
      <w:r w:rsidR="003607E1" w:rsidRPr="00D3576C">
        <w:rPr>
          <w:rFonts w:ascii="Times New Roman" w:hAnsi="Times New Roman"/>
          <w:sz w:val="24"/>
          <w:szCs w:val="24"/>
        </w:rPr>
        <w:t>;</w:t>
      </w:r>
    </w:p>
    <w:p w:rsidR="003607E1" w:rsidRPr="00D3576C" w:rsidRDefault="006719E3" w:rsidP="004C18C8">
      <w:pPr>
        <w:pStyle w:val="af4"/>
        <w:numPr>
          <w:ilvl w:val="0"/>
          <w:numId w:val="3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76C">
        <w:rPr>
          <w:rFonts w:ascii="Times New Roman" w:hAnsi="Times New Roman"/>
          <w:sz w:val="24"/>
          <w:szCs w:val="24"/>
        </w:rPr>
        <w:t xml:space="preserve"> </w:t>
      </w:r>
      <w:r w:rsidR="00BD425A">
        <w:rPr>
          <w:rFonts w:ascii="Times New Roman" w:hAnsi="Times New Roman"/>
          <w:sz w:val="24"/>
          <w:szCs w:val="24"/>
        </w:rPr>
        <w:t>«</w:t>
      </w:r>
      <w:r w:rsidR="003607E1" w:rsidRPr="00D3576C">
        <w:rPr>
          <w:rFonts w:ascii="Times New Roman" w:hAnsi="Times New Roman"/>
          <w:sz w:val="24"/>
          <w:szCs w:val="24"/>
        </w:rPr>
        <w:t>АИС. Госзаказ</w:t>
      </w:r>
      <w:r w:rsidR="00BD425A">
        <w:rPr>
          <w:rFonts w:ascii="Times New Roman" w:hAnsi="Times New Roman"/>
          <w:sz w:val="24"/>
          <w:szCs w:val="24"/>
        </w:rPr>
        <w:t>»</w:t>
      </w:r>
      <w:r w:rsidR="003607E1" w:rsidRPr="00D3576C">
        <w:rPr>
          <w:rFonts w:ascii="Times New Roman" w:hAnsi="Times New Roman"/>
          <w:sz w:val="24"/>
          <w:szCs w:val="24"/>
        </w:rPr>
        <w:t>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Все сайты заполняются своевременно и качественно.</w:t>
      </w:r>
    </w:p>
    <w:p w:rsidR="003607E1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b/>
          <w:sz w:val="24"/>
          <w:szCs w:val="24"/>
          <w:u w:val="single"/>
        </w:rPr>
        <w:t xml:space="preserve">Вывод: </w:t>
      </w:r>
      <w:r w:rsidRPr="00864A7E">
        <w:rPr>
          <w:rFonts w:ascii="Times New Roman" w:hAnsi="Times New Roman"/>
          <w:sz w:val="24"/>
          <w:szCs w:val="24"/>
        </w:rPr>
        <w:t xml:space="preserve">Самооценка ресурсного обеспечения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показала оптимальный уровень, что позволит в дальнейшем расширить спектр образовательных услуг. В целом материально-техническая база обеспечивает на должном уровне ве</w:t>
      </w:r>
      <w:r w:rsidR="005644E9" w:rsidRPr="00864A7E">
        <w:rPr>
          <w:rFonts w:ascii="Times New Roman" w:hAnsi="Times New Roman"/>
          <w:sz w:val="24"/>
          <w:szCs w:val="24"/>
        </w:rPr>
        <w:t>дение учебного процесса</w:t>
      </w:r>
      <w:r w:rsidRPr="00864A7E">
        <w:rPr>
          <w:rFonts w:ascii="Times New Roman" w:hAnsi="Times New Roman"/>
          <w:sz w:val="24"/>
          <w:szCs w:val="24"/>
        </w:rPr>
        <w:t>. Усовершенствование материально-техниче</w:t>
      </w:r>
      <w:r w:rsidR="005644E9" w:rsidRPr="00864A7E">
        <w:rPr>
          <w:rFonts w:ascii="Times New Roman" w:hAnsi="Times New Roman"/>
          <w:sz w:val="24"/>
          <w:szCs w:val="24"/>
        </w:rPr>
        <w:t xml:space="preserve">ской базы – главная задача на ближайшую </w:t>
      </w:r>
      <w:r w:rsidRPr="00864A7E">
        <w:rPr>
          <w:rFonts w:ascii="Times New Roman" w:hAnsi="Times New Roman"/>
          <w:sz w:val="24"/>
          <w:szCs w:val="24"/>
        </w:rPr>
        <w:t>перспективу развития образовательного учреждения.</w:t>
      </w:r>
    </w:p>
    <w:p w:rsidR="001642C6" w:rsidRPr="008F2D7B" w:rsidRDefault="008F2D7B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u w:val="single"/>
        </w:rPr>
      </w:pPr>
      <w:proofErr w:type="gramStart"/>
      <w:r w:rsidRPr="008F2D7B">
        <w:rPr>
          <w:b/>
          <w:sz w:val="28"/>
          <w:szCs w:val="28"/>
          <w:u w:val="single"/>
          <w:lang w:val="en-US"/>
        </w:rPr>
        <w:t>X</w:t>
      </w:r>
      <w:r w:rsidRPr="008F2D7B">
        <w:rPr>
          <w:b/>
          <w:sz w:val="28"/>
          <w:szCs w:val="28"/>
          <w:u w:val="single"/>
        </w:rPr>
        <w:t xml:space="preserve">.АНАЛИЗ ПОКАЗАТЕЛЕЙ ДЕЯТЕЛЬНОСТИ ЦДТ </w:t>
      </w:r>
      <w:r w:rsidR="00BD425A">
        <w:rPr>
          <w:b/>
          <w:sz w:val="28"/>
          <w:szCs w:val="28"/>
          <w:u w:val="single"/>
        </w:rPr>
        <w:t>«</w:t>
      </w:r>
      <w:r w:rsidRPr="008F2D7B">
        <w:rPr>
          <w:b/>
          <w:sz w:val="28"/>
          <w:szCs w:val="28"/>
          <w:u w:val="single"/>
        </w:rPr>
        <w:t>ВОСХОД</w:t>
      </w:r>
      <w:r w:rsidR="00BD425A">
        <w:rPr>
          <w:b/>
          <w:sz w:val="28"/>
          <w:szCs w:val="28"/>
          <w:u w:val="single"/>
        </w:rPr>
        <w:t>»</w:t>
      </w:r>
      <w:r w:rsidRPr="008F2D7B">
        <w:rPr>
          <w:b/>
          <w:sz w:val="28"/>
          <w:szCs w:val="28"/>
          <w:u w:val="single"/>
        </w:rPr>
        <w:t>.</w:t>
      </w:r>
      <w:proofErr w:type="gramEnd"/>
      <w:r w:rsidRPr="008F2D7B">
        <w:rPr>
          <w:b/>
          <w:sz w:val="28"/>
          <w:szCs w:val="28"/>
          <w:u w:val="single"/>
        </w:rPr>
        <w:t xml:space="preserve"> </w:t>
      </w:r>
    </w:p>
    <w:p w:rsidR="003607E1" w:rsidRPr="008F2D7B" w:rsidRDefault="008F2D7B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8F2D7B">
        <w:rPr>
          <w:b/>
          <w:sz w:val="28"/>
          <w:szCs w:val="28"/>
          <w:u w:val="single"/>
        </w:rPr>
        <w:t>ПРЕИМУЩЕСТВА И ПРОБЛЕМЫ</w:t>
      </w:r>
    </w:p>
    <w:p w:rsidR="003607E1" w:rsidRPr="00864A7E" w:rsidRDefault="003607E1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864A7E">
        <w:t xml:space="preserve">Анализ жизнедеятельности </w:t>
      </w:r>
      <w:r w:rsidR="005644E9" w:rsidRPr="00864A7E">
        <w:t xml:space="preserve">ЦДТ </w:t>
      </w:r>
      <w:r w:rsidR="00BD425A">
        <w:t>«</w:t>
      </w:r>
      <w:r w:rsidR="005644E9" w:rsidRPr="00864A7E">
        <w:t>Восход</w:t>
      </w:r>
      <w:r w:rsidR="00BD425A">
        <w:t>»</w:t>
      </w:r>
      <w:r w:rsidR="005644E9" w:rsidRPr="00864A7E">
        <w:t xml:space="preserve"> </w:t>
      </w:r>
      <w:r w:rsidRPr="00864A7E">
        <w:t>позволил определить его основные конкурентные преимущества, а именно:</w:t>
      </w:r>
    </w:p>
    <w:p w:rsidR="003607E1" w:rsidRPr="00864A7E" w:rsidRDefault="003607E1" w:rsidP="004C18C8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864A7E">
        <w:t xml:space="preserve">в </w:t>
      </w:r>
      <w:r w:rsidR="005644E9" w:rsidRPr="00864A7E">
        <w:t xml:space="preserve">ЦДТ </w:t>
      </w:r>
      <w:r w:rsidR="00BD425A">
        <w:t>«</w:t>
      </w:r>
      <w:r w:rsidR="005644E9" w:rsidRPr="00864A7E">
        <w:t>Восход</w:t>
      </w:r>
      <w:r w:rsidR="00BD425A">
        <w:t>»</w:t>
      </w:r>
      <w:r w:rsidRPr="00864A7E">
        <w:t xml:space="preserve">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3607E1" w:rsidRPr="00864A7E" w:rsidRDefault="003607E1" w:rsidP="004C18C8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864A7E">
        <w:t>разработана система морального и материального стимулирования педагогических работников и технического персонала;</w:t>
      </w:r>
    </w:p>
    <w:p w:rsidR="003607E1" w:rsidRPr="00864A7E" w:rsidRDefault="003607E1" w:rsidP="004C18C8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864A7E">
        <w:t xml:space="preserve">обеспечивается повышение уровня информированности и технологической грамотности педагогов в вопросах </w:t>
      </w:r>
      <w:proofErr w:type="spellStart"/>
      <w:r w:rsidRPr="00864A7E">
        <w:t>здоровьесбережения</w:t>
      </w:r>
      <w:proofErr w:type="spellEnd"/>
      <w:r w:rsidRPr="00864A7E">
        <w:t>;</w:t>
      </w:r>
    </w:p>
    <w:p w:rsidR="003607E1" w:rsidRPr="00864A7E" w:rsidRDefault="003607E1" w:rsidP="004C18C8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864A7E">
        <w:t xml:space="preserve">уровень подготовки выпускников детских объединений позволяет </w:t>
      </w:r>
      <w:r w:rsidR="005644E9" w:rsidRPr="00864A7E">
        <w:t xml:space="preserve">многим </w:t>
      </w:r>
      <w:r w:rsidRPr="00864A7E">
        <w:t xml:space="preserve">продолжать образование в средних и </w:t>
      </w:r>
      <w:r w:rsidR="005644E9" w:rsidRPr="00864A7E">
        <w:t xml:space="preserve">высших </w:t>
      </w:r>
      <w:r w:rsidRPr="00864A7E">
        <w:t>профессиональных заведениях;</w:t>
      </w:r>
    </w:p>
    <w:p w:rsidR="003607E1" w:rsidRPr="00864A7E" w:rsidRDefault="003607E1" w:rsidP="004C18C8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864A7E">
        <w:t>использование современных педагогических технологий (в том числе информационно</w:t>
      </w:r>
      <w:r w:rsidR="005644E9" w:rsidRPr="00864A7E">
        <w:t>-коммуникационных) способствует</w:t>
      </w:r>
      <w:r w:rsidRPr="00864A7E">
        <w:t xml:space="preserve"> повышению качества образовательного процесса.</w:t>
      </w:r>
    </w:p>
    <w:p w:rsidR="003607E1" w:rsidRPr="00864A7E" w:rsidRDefault="003607E1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864A7E">
        <w:t xml:space="preserve">В ходе </w:t>
      </w:r>
      <w:proofErr w:type="spellStart"/>
      <w:r w:rsidRPr="00864A7E">
        <w:t>самообследования</w:t>
      </w:r>
      <w:proofErr w:type="spellEnd"/>
      <w:r w:rsidRPr="00864A7E">
        <w:t xml:space="preserve"> были выявлены следующие педагогические проблемы:</w:t>
      </w:r>
    </w:p>
    <w:p w:rsidR="003607E1" w:rsidRPr="00864A7E" w:rsidRDefault="003607E1" w:rsidP="004C18C8">
      <w:pPr>
        <w:pStyle w:val="a5"/>
        <w:numPr>
          <w:ilvl w:val="0"/>
          <w:numId w:val="33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864A7E">
        <w:t>недостаточно эффективно осуществляется внедрение педагогами активных форм и методов проведения занятий в детских объединениях</w:t>
      </w:r>
      <w:r w:rsidR="0001007F" w:rsidRPr="00864A7E">
        <w:t>;</w:t>
      </w:r>
      <w:r w:rsidRPr="00864A7E">
        <w:t xml:space="preserve"> </w:t>
      </w:r>
    </w:p>
    <w:p w:rsidR="003466C4" w:rsidRPr="00864A7E" w:rsidRDefault="003466C4" w:rsidP="004C18C8">
      <w:pPr>
        <w:pStyle w:val="af4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недостаточная подготовка педагогов в об</w:t>
      </w:r>
      <w:r w:rsidR="006E3122" w:rsidRPr="00864A7E">
        <w:rPr>
          <w:rFonts w:ascii="Times New Roman" w:hAnsi="Times New Roman"/>
          <w:sz w:val="24"/>
          <w:szCs w:val="24"/>
        </w:rPr>
        <w:t>ласти информационных технологий</w:t>
      </w:r>
      <w:r w:rsidR="0001007F" w:rsidRPr="00864A7E">
        <w:rPr>
          <w:rFonts w:ascii="Times New Roman" w:hAnsi="Times New Roman"/>
          <w:sz w:val="24"/>
          <w:szCs w:val="24"/>
        </w:rPr>
        <w:t>;</w:t>
      </w:r>
    </w:p>
    <w:p w:rsidR="003466C4" w:rsidRPr="00864A7E" w:rsidRDefault="003466C4" w:rsidP="004C18C8">
      <w:pPr>
        <w:pStyle w:val="a5"/>
        <w:numPr>
          <w:ilvl w:val="0"/>
          <w:numId w:val="33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864A7E">
        <w:t>необходимость замены детских объединений по НТМ современным техническим творчеством (робототехника, 3</w:t>
      </w:r>
      <w:r w:rsidRPr="00864A7E">
        <w:rPr>
          <w:lang w:val="en-US"/>
        </w:rPr>
        <w:t>D</w:t>
      </w:r>
      <w:r w:rsidRPr="00864A7E">
        <w:t xml:space="preserve"> моделирование и т.д.)</w:t>
      </w:r>
      <w:r w:rsidR="0001007F" w:rsidRPr="00864A7E">
        <w:t>;</w:t>
      </w:r>
    </w:p>
    <w:p w:rsidR="003466C4" w:rsidRPr="00864A7E" w:rsidRDefault="003466C4" w:rsidP="004C18C8">
      <w:pPr>
        <w:pStyle w:val="13"/>
        <w:numPr>
          <w:ilvl w:val="0"/>
          <w:numId w:val="33"/>
        </w:numPr>
        <w:shd w:val="clear" w:color="auto" w:fill="auto"/>
        <w:tabs>
          <w:tab w:val="left" w:pos="284"/>
          <w:tab w:val="left" w:pos="1134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864A7E">
        <w:rPr>
          <w:color w:val="auto"/>
          <w:sz w:val="24"/>
          <w:szCs w:val="24"/>
        </w:rPr>
        <w:t>не используются в работе технологии дистанционного обучения.</w:t>
      </w:r>
    </w:p>
    <w:p w:rsidR="003466C4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Анализ дополнительных образовательных програ</w:t>
      </w:r>
      <w:r w:rsidR="003466C4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мм и деятельности ЦДТ 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66C4" w:rsidRPr="00864A7E">
        <w:rPr>
          <w:rFonts w:ascii="Times New Roman" w:eastAsia="Times New Roman" w:hAnsi="Times New Roman"/>
          <w:sz w:val="24"/>
          <w:szCs w:val="24"/>
          <w:lang w:eastAsia="ru-RU"/>
        </w:rPr>
        <w:t>Восход</w:t>
      </w:r>
      <w:r w:rsidR="00BD42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466C4" w:rsidRPr="00864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4A7E">
        <w:rPr>
          <w:rFonts w:ascii="Times New Roman" w:eastAsia="Times New Roman" w:hAnsi="Times New Roman"/>
          <w:sz w:val="24"/>
          <w:szCs w:val="24"/>
          <w:lang w:eastAsia="ru-RU"/>
        </w:rPr>
        <w:t>показал, что имеют место проблемы, т</w:t>
      </w:r>
      <w:r w:rsidR="003466C4" w:rsidRPr="00864A7E">
        <w:rPr>
          <w:rFonts w:ascii="Times New Roman" w:eastAsia="Times New Roman" w:hAnsi="Times New Roman"/>
          <w:sz w:val="24"/>
          <w:szCs w:val="24"/>
          <w:lang w:eastAsia="ru-RU"/>
        </w:rPr>
        <w:t>ребующие своевременного решения:</w:t>
      </w:r>
    </w:p>
    <w:p w:rsidR="003466C4" w:rsidRPr="008F2D7B" w:rsidRDefault="003466C4" w:rsidP="004C18C8">
      <w:pPr>
        <w:pStyle w:val="af4"/>
        <w:numPr>
          <w:ilvl w:val="0"/>
          <w:numId w:val="34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7B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новых программ </w:t>
      </w:r>
      <w:r w:rsidR="00D3576C">
        <w:rPr>
          <w:rFonts w:ascii="Times New Roman" w:eastAsia="Times New Roman" w:hAnsi="Times New Roman"/>
          <w:sz w:val="24"/>
          <w:szCs w:val="24"/>
          <w:lang w:eastAsia="ru-RU"/>
        </w:rPr>
        <w:t>реализуемых</w:t>
      </w:r>
      <w:r w:rsidR="008F2D7B" w:rsidRPr="008F2D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2D7B">
        <w:rPr>
          <w:rFonts w:ascii="Times New Roman" w:eastAsia="Times New Roman" w:hAnsi="Times New Roman"/>
          <w:sz w:val="24"/>
          <w:szCs w:val="24"/>
          <w:lang w:eastAsia="ru-RU"/>
        </w:rPr>
        <w:t>по модульному принципу</w:t>
      </w:r>
      <w:r w:rsidR="0001007F" w:rsidRPr="008F2D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7E1" w:rsidRPr="008F2D7B" w:rsidRDefault="003466C4" w:rsidP="004C18C8">
      <w:pPr>
        <w:pStyle w:val="af4"/>
        <w:numPr>
          <w:ilvl w:val="0"/>
          <w:numId w:val="34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7B">
        <w:rPr>
          <w:rFonts w:ascii="Times New Roman" w:eastAsia="Times New Roman" w:hAnsi="Times New Roman"/>
          <w:sz w:val="24"/>
          <w:szCs w:val="24"/>
          <w:lang w:eastAsia="ru-RU"/>
        </w:rPr>
        <w:t>включение в образовательный процесс дистанционных форм и методов работы</w:t>
      </w:r>
      <w:r w:rsidR="006E3122" w:rsidRPr="008F2D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2D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7E1" w:rsidRPr="00864A7E" w:rsidRDefault="003607E1" w:rsidP="004C18C8">
      <w:pPr>
        <w:widowControl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Анализ организационно-правового обеспе</w:t>
      </w:r>
      <w:r w:rsidR="006E3122" w:rsidRPr="00864A7E">
        <w:rPr>
          <w:rFonts w:ascii="Times New Roman" w:hAnsi="Times New Roman"/>
          <w:sz w:val="24"/>
          <w:szCs w:val="24"/>
        </w:rPr>
        <w:t>чения образовательной деятельно</w:t>
      </w:r>
      <w:r w:rsidRPr="00864A7E">
        <w:rPr>
          <w:rFonts w:ascii="Times New Roman" w:hAnsi="Times New Roman"/>
          <w:sz w:val="24"/>
          <w:szCs w:val="24"/>
        </w:rPr>
        <w:t xml:space="preserve">сти показал, что для реализации образовательной деятельности в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имеется в наличии нормативная и организа</w:t>
      </w:r>
      <w:r w:rsidR="003466C4" w:rsidRPr="00864A7E">
        <w:rPr>
          <w:rFonts w:ascii="Times New Roman" w:hAnsi="Times New Roman"/>
          <w:sz w:val="24"/>
          <w:szCs w:val="24"/>
        </w:rPr>
        <w:t>ционно-распорядительная докумен</w:t>
      </w:r>
      <w:r w:rsidRPr="00864A7E">
        <w:rPr>
          <w:rFonts w:ascii="Times New Roman" w:hAnsi="Times New Roman"/>
          <w:sz w:val="24"/>
          <w:szCs w:val="24"/>
        </w:rPr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3607E1" w:rsidRPr="00864A7E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Структура ЦДТ </w:t>
      </w:r>
      <w:r w:rsidR="00BD425A">
        <w:rPr>
          <w:rFonts w:ascii="Times New Roman" w:hAnsi="Times New Roman"/>
          <w:sz w:val="24"/>
          <w:szCs w:val="24"/>
        </w:rPr>
        <w:t>«</w:t>
      </w:r>
      <w:r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Pr="00864A7E">
        <w:rPr>
          <w:rFonts w:ascii="Times New Roman" w:hAnsi="Times New Roman"/>
          <w:sz w:val="24"/>
          <w:szCs w:val="24"/>
        </w:rPr>
        <w:t xml:space="preserve"> и система уп</w:t>
      </w:r>
      <w:r w:rsidR="003466C4" w:rsidRPr="00864A7E">
        <w:rPr>
          <w:rFonts w:ascii="Times New Roman" w:hAnsi="Times New Roman"/>
          <w:sz w:val="24"/>
          <w:szCs w:val="24"/>
        </w:rPr>
        <w:t>равления соответствуют норматив</w:t>
      </w:r>
      <w:r w:rsidRPr="00864A7E">
        <w:rPr>
          <w:rFonts w:ascii="Times New Roman" w:hAnsi="Times New Roman"/>
          <w:sz w:val="24"/>
          <w:szCs w:val="24"/>
        </w:rPr>
        <w:t>ным требованиям. Учреждение динамично развивается.</w:t>
      </w:r>
      <w:r w:rsidR="00F16337" w:rsidRPr="00864A7E">
        <w:rPr>
          <w:rFonts w:ascii="Times New Roman" w:hAnsi="Times New Roman"/>
          <w:sz w:val="24"/>
          <w:szCs w:val="24"/>
        </w:rPr>
        <w:t xml:space="preserve"> </w:t>
      </w:r>
      <w:r w:rsidR="003466C4" w:rsidRPr="00864A7E">
        <w:rPr>
          <w:rFonts w:ascii="Times New Roman" w:hAnsi="Times New Roman"/>
          <w:sz w:val="24"/>
          <w:szCs w:val="24"/>
        </w:rPr>
        <w:t>Все образовательные программы соответствуют л</w:t>
      </w:r>
      <w:r w:rsidRPr="00864A7E">
        <w:rPr>
          <w:rFonts w:ascii="Times New Roman" w:hAnsi="Times New Roman"/>
          <w:sz w:val="24"/>
          <w:szCs w:val="24"/>
        </w:rPr>
        <w:t xml:space="preserve">ицензии на </w:t>
      </w:r>
      <w:proofErr w:type="gramStart"/>
      <w:r w:rsidRPr="00864A7E">
        <w:rPr>
          <w:rFonts w:ascii="Times New Roman" w:hAnsi="Times New Roman"/>
          <w:sz w:val="24"/>
          <w:szCs w:val="24"/>
        </w:rPr>
        <w:t>право</w:t>
      </w:r>
      <w:r w:rsidR="0001007F" w:rsidRPr="00864A7E">
        <w:rPr>
          <w:rFonts w:ascii="Times New Roman" w:hAnsi="Times New Roman"/>
          <w:sz w:val="24"/>
          <w:szCs w:val="24"/>
        </w:rPr>
        <w:t xml:space="preserve"> </w:t>
      </w:r>
      <w:r w:rsidRPr="00864A7E">
        <w:rPr>
          <w:rFonts w:ascii="Times New Roman" w:hAnsi="Times New Roman"/>
          <w:sz w:val="24"/>
          <w:szCs w:val="24"/>
        </w:rPr>
        <w:t>ведения</w:t>
      </w:r>
      <w:proofErr w:type="gramEnd"/>
      <w:r w:rsidRPr="00864A7E">
        <w:rPr>
          <w:rFonts w:ascii="Times New Roman" w:hAnsi="Times New Roman"/>
          <w:sz w:val="24"/>
          <w:szCs w:val="24"/>
        </w:rPr>
        <w:t xml:space="preserve"> образовательной деятельности.</w:t>
      </w:r>
    </w:p>
    <w:p w:rsidR="003607E1" w:rsidRPr="00864A7E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lastRenderedPageBreak/>
        <w:t xml:space="preserve">Оценка степени освоения </w:t>
      </w:r>
      <w:proofErr w:type="gramStart"/>
      <w:r w:rsidRPr="00864A7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64A7E">
        <w:rPr>
          <w:rFonts w:ascii="Times New Roman" w:hAnsi="Times New Roman"/>
          <w:sz w:val="24"/>
          <w:szCs w:val="24"/>
        </w:rPr>
        <w:t xml:space="preserve"> учебных планов образовательных программ в ходе </w:t>
      </w: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</w:t>
      </w:r>
      <w:r w:rsidR="003466C4" w:rsidRPr="00864A7E">
        <w:rPr>
          <w:rFonts w:ascii="Times New Roman" w:hAnsi="Times New Roman"/>
          <w:sz w:val="24"/>
          <w:szCs w:val="24"/>
        </w:rPr>
        <w:t>я</w:t>
      </w:r>
      <w:proofErr w:type="spellEnd"/>
      <w:r w:rsidR="003466C4" w:rsidRPr="00864A7E">
        <w:rPr>
          <w:rFonts w:ascii="Times New Roman" w:hAnsi="Times New Roman"/>
          <w:sz w:val="24"/>
          <w:szCs w:val="24"/>
        </w:rPr>
        <w:t>, проведенная с помощью различ</w:t>
      </w:r>
      <w:r w:rsidRPr="00864A7E">
        <w:rPr>
          <w:rFonts w:ascii="Times New Roman" w:hAnsi="Times New Roman"/>
          <w:sz w:val="24"/>
          <w:szCs w:val="24"/>
        </w:rPr>
        <w:t>ных технологий, подтвердила объективность полученных результатов и достаточный уровень знаний обучающихся.</w:t>
      </w:r>
    </w:p>
    <w:p w:rsidR="003607E1" w:rsidRPr="00864A7E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 xml:space="preserve">Повышение квалификации носит системный характер, охватывает весь </w:t>
      </w:r>
      <w:r w:rsidR="0001007F" w:rsidRPr="00864A7E">
        <w:rPr>
          <w:rFonts w:ascii="Times New Roman" w:hAnsi="Times New Roman"/>
          <w:sz w:val="24"/>
          <w:szCs w:val="24"/>
        </w:rPr>
        <w:t>педагогический</w:t>
      </w:r>
      <w:r w:rsidRPr="00864A7E">
        <w:rPr>
          <w:rFonts w:ascii="Times New Roman" w:hAnsi="Times New Roman"/>
          <w:sz w:val="24"/>
          <w:szCs w:val="24"/>
        </w:rPr>
        <w:t xml:space="preserve"> состав, регламентируется необходимыми нормативными документами.</w:t>
      </w:r>
    </w:p>
    <w:p w:rsidR="00F16337" w:rsidRPr="00864A7E" w:rsidRDefault="003607E1" w:rsidP="004C18C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sz w:val="24"/>
          <w:szCs w:val="24"/>
        </w:rPr>
        <w:t>Учреждение</w:t>
      </w:r>
      <w:r w:rsidR="003466C4" w:rsidRPr="00864A7E">
        <w:rPr>
          <w:rFonts w:ascii="Times New Roman" w:hAnsi="Times New Roman"/>
          <w:sz w:val="24"/>
          <w:szCs w:val="24"/>
        </w:rPr>
        <w:t xml:space="preserve"> располагает необходимой матери</w:t>
      </w:r>
      <w:r w:rsidRPr="00864A7E">
        <w:rPr>
          <w:rFonts w:ascii="Times New Roman" w:hAnsi="Times New Roman"/>
          <w:sz w:val="24"/>
          <w:szCs w:val="24"/>
        </w:rPr>
        <w:t>ально-технической базой.</w:t>
      </w:r>
      <w:r w:rsidR="00F16337" w:rsidRPr="00864A7E">
        <w:rPr>
          <w:rFonts w:ascii="Times New Roman" w:hAnsi="Times New Roman"/>
          <w:sz w:val="24"/>
          <w:szCs w:val="24"/>
        </w:rPr>
        <w:t xml:space="preserve"> ЦДТ </w:t>
      </w:r>
      <w:r w:rsidR="00BD425A">
        <w:rPr>
          <w:rFonts w:ascii="Times New Roman" w:hAnsi="Times New Roman"/>
          <w:sz w:val="24"/>
          <w:szCs w:val="24"/>
        </w:rPr>
        <w:t>«</w:t>
      </w:r>
      <w:r w:rsidR="00F16337" w:rsidRPr="00864A7E">
        <w:rPr>
          <w:rFonts w:ascii="Times New Roman" w:hAnsi="Times New Roman"/>
          <w:sz w:val="24"/>
          <w:szCs w:val="24"/>
        </w:rPr>
        <w:t>Восход</w:t>
      </w:r>
      <w:r w:rsidR="00BD425A">
        <w:rPr>
          <w:rFonts w:ascii="Times New Roman" w:hAnsi="Times New Roman"/>
          <w:sz w:val="24"/>
          <w:szCs w:val="24"/>
        </w:rPr>
        <w:t>»</w:t>
      </w:r>
      <w:r w:rsidR="00F16337" w:rsidRPr="00864A7E">
        <w:rPr>
          <w:rFonts w:ascii="Times New Roman" w:hAnsi="Times New Roman"/>
          <w:sz w:val="24"/>
          <w:szCs w:val="24"/>
        </w:rPr>
        <w:t xml:space="preserve"> требуется пополнение книжного методического фонда научно-методической и образовательной литературой.</w:t>
      </w:r>
    </w:p>
    <w:p w:rsidR="003607E1" w:rsidRPr="00864A7E" w:rsidRDefault="008F2D7B" w:rsidP="004C18C8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ВЫВОДЫ:</w:t>
      </w:r>
    </w:p>
    <w:p w:rsidR="003607E1" w:rsidRPr="00864A7E" w:rsidRDefault="003607E1" w:rsidP="004C18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A7E">
        <w:rPr>
          <w:rFonts w:ascii="Times New Roman" w:hAnsi="Times New Roman"/>
          <w:bCs/>
          <w:sz w:val="24"/>
          <w:szCs w:val="24"/>
        </w:rPr>
        <w:t xml:space="preserve">По </w:t>
      </w:r>
      <w:r w:rsidRPr="00864A7E">
        <w:rPr>
          <w:rFonts w:ascii="Times New Roman" w:hAnsi="Times New Roman"/>
          <w:sz w:val="24"/>
          <w:szCs w:val="24"/>
        </w:rPr>
        <w:t xml:space="preserve">итогам </w:t>
      </w:r>
      <w:proofErr w:type="spellStart"/>
      <w:r w:rsidRPr="00864A7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64A7E">
        <w:rPr>
          <w:rFonts w:ascii="Times New Roman" w:hAnsi="Times New Roman"/>
          <w:sz w:val="24"/>
          <w:szCs w:val="24"/>
        </w:rPr>
        <w:t xml:space="preserve"> следует продолжить работу </w:t>
      </w:r>
      <w:proofErr w:type="gramStart"/>
      <w:r w:rsidRPr="00864A7E">
        <w:rPr>
          <w:rFonts w:ascii="Times New Roman" w:hAnsi="Times New Roman"/>
          <w:sz w:val="24"/>
          <w:szCs w:val="24"/>
        </w:rPr>
        <w:t>по</w:t>
      </w:r>
      <w:proofErr w:type="gramEnd"/>
      <w:r w:rsidRPr="00864A7E">
        <w:rPr>
          <w:rFonts w:ascii="Times New Roman" w:hAnsi="Times New Roman"/>
          <w:sz w:val="24"/>
          <w:szCs w:val="24"/>
        </w:rPr>
        <w:t>:</w:t>
      </w:r>
    </w:p>
    <w:p w:rsidR="003607E1" w:rsidRPr="008F2D7B" w:rsidRDefault="003607E1" w:rsidP="004C18C8">
      <w:pPr>
        <w:pStyle w:val="af4"/>
        <w:numPr>
          <w:ilvl w:val="0"/>
          <w:numId w:val="3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 xml:space="preserve">совершенствованию качества подготовки </w:t>
      </w:r>
      <w:proofErr w:type="gramStart"/>
      <w:r w:rsidRPr="008F2D7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F2D7B">
        <w:rPr>
          <w:rFonts w:ascii="Times New Roman" w:hAnsi="Times New Roman"/>
          <w:sz w:val="24"/>
          <w:szCs w:val="24"/>
        </w:rPr>
        <w:t>;</w:t>
      </w:r>
    </w:p>
    <w:p w:rsidR="003607E1" w:rsidRPr="008F2D7B" w:rsidRDefault="003607E1" w:rsidP="004C18C8">
      <w:pPr>
        <w:pStyle w:val="af4"/>
        <w:numPr>
          <w:ilvl w:val="0"/>
          <w:numId w:val="3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>совершенствованию учебно-методической,</w:t>
      </w:r>
      <w:r w:rsidR="003466C4" w:rsidRPr="008F2D7B">
        <w:rPr>
          <w:rFonts w:ascii="Times New Roman" w:hAnsi="Times New Roman"/>
          <w:sz w:val="24"/>
          <w:szCs w:val="24"/>
        </w:rPr>
        <w:t xml:space="preserve"> инновационной, воспитательной </w:t>
      </w:r>
      <w:r w:rsidRPr="008F2D7B">
        <w:rPr>
          <w:rFonts w:ascii="Times New Roman" w:hAnsi="Times New Roman"/>
          <w:sz w:val="24"/>
          <w:szCs w:val="24"/>
        </w:rPr>
        <w:t>деятельности;</w:t>
      </w:r>
    </w:p>
    <w:p w:rsidR="003607E1" w:rsidRPr="008F2D7B" w:rsidRDefault="003607E1" w:rsidP="004C18C8">
      <w:pPr>
        <w:pStyle w:val="af4"/>
        <w:numPr>
          <w:ilvl w:val="0"/>
          <w:numId w:val="3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>дальнейшему внедрению новых информационных технологий в учебный процесс;</w:t>
      </w:r>
    </w:p>
    <w:p w:rsidR="00AA70ED" w:rsidRPr="008F2D7B" w:rsidRDefault="00AA70ED" w:rsidP="004C18C8">
      <w:pPr>
        <w:pStyle w:val="af4"/>
        <w:numPr>
          <w:ilvl w:val="0"/>
          <w:numId w:val="3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>повышению квалификации педагогических кадров;</w:t>
      </w:r>
    </w:p>
    <w:p w:rsidR="00AA70ED" w:rsidRPr="008F2D7B" w:rsidRDefault="00AA70ED" w:rsidP="004C18C8">
      <w:pPr>
        <w:pStyle w:val="af4"/>
        <w:numPr>
          <w:ilvl w:val="0"/>
          <w:numId w:val="35"/>
        </w:numPr>
        <w:tabs>
          <w:tab w:val="left" w:pos="0"/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7B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в образовательный процесс дистанционных форм и методов работы; </w:t>
      </w:r>
    </w:p>
    <w:p w:rsidR="003607E1" w:rsidRPr="008F2D7B" w:rsidRDefault="003607E1" w:rsidP="004C18C8">
      <w:pPr>
        <w:pStyle w:val="af4"/>
        <w:numPr>
          <w:ilvl w:val="0"/>
          <w:numId w:val="3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>активизации участия педагогов в конкурсах научно-методических работ, педагогического мастерства, в проектной деятельности;</w:t>
      </w:r>
    </w:p>
    <w:p w:rsidR="003607E1" w:rsidRPr="008F2D7B" w:rsidRDefault="003607E1" w:rsidP="004C18C8">
      <w:pPr>
        <w:pStyle w:val="af4"/>
        <w:numPr>
          <w:ilvl w:val="0"/>
          <w:numId w:val="3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D7B">
        <w:rPr>
          <w:rFonts w:ascii="Times New Roman" w:hAnsi="Times New Roman"/>
          <w:sz w:val="24"/>
          <w:szCs w:val="24"/>
        </w:rPr>
        <w:t>совершенствованию материально-технической и учебно-методической базы.</w:t>
      </w:r>
    </w:p>
    <w:p w:rsidR="00CE0D98" w:rsidRDefault="00026626" w:rsidP="004C18C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-1054100</wp:posOffset>
            </wp:positionH>
            <wp:positionV relativeFrom="margin">
              <wp:posOffset>4612640</wp:posOffset>
            </wp:positionV>
            <wp:extent cx="7508240" cy="1711325"/>
            <wp:effectExtent l="19050" t="0" r="0" b="0"/>
            <wp:wrapSquare wrapText="bothSides"/>
            <wp:docPr id="6" name="Рисунок 1" descr="см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1.jpg"/>
                    <pic:cNvPicPr/>
                  </pic:nvPicPr>
                  <pic:blipFill>
                    <a:blip r:embed="rId8" cstate="print"/>
                    <a:srcRect t="50980" b="33668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711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4E3" w:rsidRPr="001200A3" w:rsidRDefault="004B34E3" w:rsidP="004C18C8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1230F" w:rsidRPr="00904333" w:rsidRDefault="00F1230F" w:rsidP="004C18C8">
      <w:pPr>
        <w:pStyle w:val="a5"/>
        <w:tabs>
          <w:tab w:val="left" w:pos="284"/>
        </w:tabs>
        <w:spacing w:before="0" w:beforeAutospacing="0" w:after="0" w:afterAutospacing="0" w:line="276" w:lineRule="auto"/>
        <w:ind w:firstLine="567"/>
        <w:jc w:val="both"/>
        <w:rPr>
          <w:b/>
        </w:rPr>
      </w:pPr>
    </w:p>
    <w:sectPr w:rsidR="00F1230F" w:rsidRPr="00904333" w:rsidSect="00B22742"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15" w:rsidRDefault="00391B15" w:rsidP="00D75689">
      <w:pPr>
        <w:spacing w:after="0" w:line="240" w:lineRule="auto"/>
      </w:pPr>
      <w:r>
        <w:separator/>
      </w:r>
    </w:p>
  </w:endnote>
  <w:endnote w:type="continuationSeparator" w:id="0">
    <w:p w:rsidR="00391B15" w:rsidRDefault="00391B15" w:rsidP="00D7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282"/>
      <w:docPartObj>
        <w:docPartGallery w:val="Page Numbers (Bottom of Page)"/>
        <w:docPartUnique/>
      </w:docPartObj>
    </w:sdtPr>
    <w:sdtContent>
      <w:p w:rsidR="004E32A9" w:rsidRDefault="004E32A9">
        <w:pPr>
          <w:pStyle w:val="a8"/>
          <w:jc w:val="right"/>
        </w:pPr>
        <w:fldSimple w:instr=" PAGE   \* MERGEFORMAT ">
          <w:r w:rsidR="00AF7C86">
            <w:rPr>
              <w:noProof/>
            </w:rPr>
            <w:t>6</w:t>
          </w:r>
        </w:fldSimple>
      </w:p>
    </w:sdtContent>
  </w:sdt>
  <w:p w:rsidR="004E32A9" w:rsidRDefault="004E32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15" w:rsidRDefault="00391B15" w:rsidP="00D75689">
      <w:pPr>
        <w:spacing w:after="0" w:line="240" w:lineRule="auto"/>
      </w:pPr>
      <w:r>
        <w:separator/>
      </w:r>
    </w:p>
  </w:footnote>
  <w:footnote w:type="continuationSeparator" w:id="0">
    <w:p w:rsidR="00391B15" w:rsidRDefault="00391B15" w:rsidP="00D7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57F"/>
    <w:multiLevelType w:val="hybridMultilevel"/>
    <w:tmpl w:val="A6300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25B05"/>
    <w:multiLevelType w:val="hybridMultilevel"/>
    <w:tmpl w:val="0F163770"/>
    <w:lvl w:ilvl="0" w:tplc="240AE746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21E"/>
    <w:multiLevelType w:val="hybridMultilevel"/>
    <w:tmpl w:val="0DDE4548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E7A12"/>
    <w:multiLevelType w:val="hybridMultilevel"/>
    <w:tmpl w:val="8AC2A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65003"/>
    <w:multiLevelType w:val="multilevel"/>
    <w:tmpl w:val="9300E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DB7592"/>
    <w:multiLevelType w:val="hybridMultilevel"/>
    <w:tmpl w:val="8120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78EE"/>
    <w:multiLevelType w:val="hybridMultilevel"/>
    <w:tmpl w:val="5DDAF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A365EA"/>
    <w:multiLevelType w:val="hybridMultilevel"/>
    <w:tmpl w:val="F904D89C"/>
    <w:lvl w:ilvl="0" w:tplc="4B18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C2888"/>
    <w:multiLevelType w:val="hybridMultilevel"/>
    <w:tmpl w:val="467A40FC"/>
    <w:lvl w:ilvl="0" w:tplc="4B184F6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1E8B6F7A"/>
    <w:multiLevelType w:val="hybridMultilevel"/>
    <w:tmpl w:val="34528EBE"/>
    <w:lvl w:ilvl="0" w:tplc="4B18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D7CFA"/>
    <w:multiLevelType w:val="hybridMultilevel"/>
    <w:tmpl w:val="8FA8B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C50BE"/>
    <w:multiLevelType w:val="multilevel"/>
    <w:tmpl w:val="84BEF9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E3791"/>
    <w:multiLevelType w:val="hybridMultilevel"/>
    <w:tmpl w:val="D4F42E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0600D6E"/>
    <w:multiLevelType w:val="multilevel"/>
    <w:tmpl w:val="DE72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F540D"/>
    <w:multiLevelType w:val="hybridMultilevel"/>
    <w:tmpl w:val="6B82C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083A77"/>
    <w:multiLevelType w:val="hybridMultilevel"/>
    <w:tmpl w:val="5484A202"/>
    <w:lvl w:ilvl="0" w:tplc="A6D252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127EB"/>
    <w:multiLevelType w:val="hybridMultilevel"/>
    <w:tmpl w:val="3EE66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3F0B02"/>
    <w:multiLevelType w:val="hybridMultilevel"/>
    <w:tmpl w:val="ECB0E26E"/>
    <w:lvl w:ilvl="0" w:tplc="4B18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9322B"/>
    <w:multiLevelType w:val="hybridMultilevel"/>
    <w:tmpl w:val="AE9C2B9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3DB50335"/>
    <w:multiLevelType w:val="hybridMultilevel"/>
    <w:tmpl w:val="8F1A6B0A"/>
    <w:lvl w:ilvl="0" w:tplc="4B18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B7E29"/>
    <w:multiLevelType w:val="hybridMultilevel"/>
    <w:tmpl w:val="836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0791"/>
    <w:multiLevelType w:val="hybridMultilevel"/>
    <w:tmpl w:val="2132D484"/>
    <w:lvl w:ilvl="0" w:tplc="4B18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5597A"/>
    <w:multiLevelType w:val="hybridMultilevel"/>
    <w:tmpl w:val="FB1E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F54CB"/>
    <w:multiLevelType w:val="hybridMultilevel"/>
    <w:tmpl w:val="9058FF44"/>
    <w:lvl w:ilvl="0" w:tplc="BA26EE3A">
      <w:start w:val="1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BA1DBD"/>
    <w:multiLevelType w:val="multilevel"/>
    <w:tmpl w:val="DEDC57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CC5388"/>
    <w:multiLevelType w:val="multilevel"/>
    <w:tmpl w:val="BA40C4B4"/>
    <w:lvl w:ilvl="0">
      <w:start w:val="4"/>
      <w:numFmt w:val="upperRoman"/>
      <w:lvlText w:val="%1."/>
      <w:lvlJc w:val="left"/>
      <w:pPr>
        <w:ind w:left="795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>
    <w:nsid w:val="4CCF7632"/>
    <w:multiLevelType w:val="hybridMultilevel"/>
    <w:tmpl w:val="7FE63474"/>
    <w:lvl w:ilvl="0" w:tplc="4B18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E03EC"/>
    <w:multiLevelType w:val="hybridMultilevel"/>
    <w:tmpl w:val="677A1F50"/>
    <w:lvl w:ilvl="0" w:tplc="BA26EE3A">
      <w:start w:val="1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F35877"/>
    <w:multiLevelType w:val="hybridMultilevel"/>
    <w:tmpl w:val="D44849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4611E"/>
    <w:multiLevelType w:val="multilevel"/>
    <w:tmpl w:val="AA74AA1C"/>
    <w:lvl w:ilvl="0">
      <w:start w:val="1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7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38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9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eastAsia="Calibri" w:hint="default"/>
      </w:rPr>
    </w:lvl>
  </w:abstractNum>
  <w:abstractNum w:abstractNumId="30">
    <w:nsid w:val="56C16CE5"/>
    <w:multiLevelType w:val="hybridMultilevel"/>
    <w:tmpl w:val="D2C2D3F0"/>
    <w:lvl w:ilvl="0" w:tplc="65D4D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940252B"/>
    <w:multiLevelType w:val="multilevel"/>
    <w:tmpl w:val="FC969310"/>
    <w:lvl w:ilvl="0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32">
    <w:nsid w:val="59C81EA9"/>
    <w:multiLevelType w:val="multilevel"/>
    <w:tmpl w:val="DA244E42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844" w:hanging="720"/>
      </w:pPr>
    </w:lvl>
    <w:lvl w:ilvl="3">
      <w:start w:val="1"/>
      <w:numFmt w:val="decimal"/>
      <w:lvlText w:val="%1.%2.%3.%4."/>
      <w:lvlJc w:val="left"/>
      <w:pPr>
        <w:ind w:left="2766" w:hanging="1080"/>
      </w:pPr>
    </w:lvl>
    <w:lvl w:ilvl="4">
      <w:start w:val="1"/>
      <w:numFmt w:val="decimal"/>
      <w:lvlText w:val="%1.%2.%3.%4.%5."/>
      <w:lvlJc w:val="left"/>
      <w:pPr>
        <w:ind w:left="3328" w:hanging="1080"/>
      </w:pPr>
    </w:lvl>
    <w:lvl w:ilvl="5">
      <w:start w:val="1"/>
      <w:numFmt w:val="decimal"/>
      <w:lvlText w:val="%1.%2.%3.%4.%5.%6."/>
      <w:lvlJc w:val="left"/>
      <w:pPr>
        <w:ind w:left="4250" w:hanging="1440"/>
      </w:pPr>
    </w:lvl>
    <w:lvl w:ilvl="6">
      <w:start w:val="1"/>
      <w:numFmt w:val="decimal"/>
      <w:lvlText w:val="%1.%2.%3.%4.%5.%6.%7."/>
      <w:lvlJc w:val="left"/>
      <w:pPr>
        <w:ind w:left="5172" w:hanging="1800"/>
      </w:pPr>
    </w:lvl>
    <w:lvl w:ilvl="7">
      <w:start w:val="1"/>
      <w:numFmt w:val="decimal"/>
      <w:lvlText w:val="%1.%2.%3.%4.%5.%6.%7.%8."/>
      <w:lvlJc w:val="left"/>
      <w:pPr>
        <w:ind w:left="5734" w:hanging="1800"/>
      </w:pPr>
    </w:lvl>
    <w:lvl w:ilvl="8">
      <w:start w:val="1"/>
      <w:numFmt w:val="decimal"/>
      <w:lvlText w:val="%1.%2.%3.%4.%5.%6.%7.%8.%9."/>
      <w:lvlJc w:val="left"/>
      <w:pPr>
        <w:ind w:left="6656" w:hanging="2160"/>
      </w:pPr>
    </w:lvl>
  </w:abstractNum>
  <w:abstractNum w:abstractNumId="33">
    <w:nsid w:val="5A953DD4"/>
    <w:multiLevelType w:val="hybridMultilevel"/>
    <w:tmpl w:val="6DB2A1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CAC0E9F"/>
    <w:multiLevelType w:val="hybridMultilevel"/>
    <w:tmpl w:val="15B88B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F7F4798"/>
    <w:multiLevelType w:val="hybridMultilevel"/>
    <w:tmpl w:val="67082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765A05"/>
    <w:multiLevelType w:val="hybridMultilevel"/>
    <w:tmpl w:val="67082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5B4F69"/>
    <w:multiLevelType w:val="hybridMultilevel"/>
    <w:tmpl w:val="6CFC8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0C28AC"/>
    <w:multiLevelType w:val="hybridMultilevel"/>
    <w:tmpl w:val="026A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A7D41"/>
    <w:multiLevelType w:val="hybridMultilevel"/>
    <w:tmpl w:val="7FBE0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751FDA"/>
    <w:multiLevelType w:val="multilevel"/>
    <w:tmpl w:val="36967AE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8"/>
  </w:num>
  <w:num w:numId="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4"/>
  </w:num>
  <w:num w:numId="8">
    <w:abstractNumId w:val="38"/>
  </w:num>
  <w:num w:numId="9">
    <w:abstractNumId w:val="13"/>
  </w:num>
  <w:num w:numId="10">
    <w:abstractNumId w:val="29"/>
  </w:num>
  <w:num w:numId="11">
    <w:abstractNumId w:val="31"/>
  </w:num>
  <w:num w:numId="12">
    <w:abstractNumId w:val="24"/>
  </w:num>
  <w:num w:numId="13">
    <w:abstractNumId w:val="8"/>
  </w:num>
  <w:num w:numId="14">
    <w:abstractNumId w:val="23"/>
  </w:num>
  <w:num w:numId="15">
    <w:abstractNumId w:val="27"/>
  </w:num>
  <w:num w:numId="16">
    <w:abstractNumId w:val="1"/>
  </w:num>
  <w:num w:numId="17">
    <w:abstractNumId w:val="11"/>
  </w:num>
  <w:num w:numId="18">
    <w:abstractNumId w:val="3"/>
  </w:num>
  <w:num w:numId="19">
    <w:abstractNumId w:val="39"/>
  </w:num>
  <w:num w:numId="20">
    <w:abstractNumId w:val="6"/>
  </w:num>
  <w:num w:numId="21">
    <w:abstractNumId w:val="35"/>
  </w:num>
  <w:num w:numId="22">
    <w:abstractNumId w:val="36"/>
  </w:num>
  <w:num w:numId="23">
    <w:abstractNumId w:val="34"/>
  </w:num>
  <w:num w:numId="24">
    <w:abstractNumId w:val="20"/>
  </w:num>
  <w:num w:numId="25">
    <w:abstractNumId w:val="17"/>
  </w:num>
  <w:num w:numId="26">
    <w:abstractNumId w:val="19"/>
  </w:num>
  <w:num w:numId="27">
    <w:abstractNumId w:val="26"/>
  </w:num>
  <w:num w:numId="28">
    <w:abstractNumId w:val="5"/>
  </w:num>
  <w:num w:numId="29">
    <w:abstractNumId w:val="9"/>
  </w:num>
  <w:num w:numId="30">
    <w:abstractNumId w:val="21"/>
  </w:num>
  <w:num w:numId="31">
    <w:abstractNumId w:val="12"/>
  </w:num>
  <w:num w:numId="32">
    <w:abstractNumId w:val="0"/>
  </w:num>
  <w:num w:numId="33">
    <w:abstractNumId w:val="7"/>
  </w:num>
  <w:num w:numId="34">
    <w:abstractNumId w:val="37"/>
  </w:num>
  <w:num w:numId="35">
    <w:abstractNumId w:val="14"/>
  </w:num>
  <w:num w:numId="36">
    <w:abstractNumId w:val="10"/>
  </w:num>
  <w:num w:numId="37">
    <w:abstractNumId w:val="30"/>
  </w:num>
  <w:num w:numId="38">
    <w:abstractNumId w:val="15"/>
  </w:num>
  <w:num w:numId="39">
    <w:abstractNumId w:val="16"/>
  </w:num>
  <w:num w:numId="40">
    <w:abstractNumId w:val="18"/>
  </w:num>
  <w:num w:numId="41">
    <w:abstractNumId w:val="3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7E1"/>
    <w:rsid w:val="00002084"/>
    <w:rsid w:val="00002B87"/>
    <w:rsid w:val="000064FA"/>
    <w:rsid w:val="00007E6D"/>
    <w:rsid w:val="0001007F"/>
    <w:rsid w:val="00010265"/>
    <w:rsid w:val="00011F29"/>
    <w:rsid w:val="00013539"/>
    <w:rsid w:val="000153FF"/>
    <w:rsid w:val="00016957"/>
    <w:rsid w:val="00017B6C"/>
    <w:rsid w:val="00023EBE"/>
    <w:rsid w:val="0002410B"/>
    <w:rsid w:val="00026626"/>
    <w:rsid w:val="0003006D"/>
    <w:rsid w:val="000302FE"/>
    <w:rsid w:val="00030360"/>
    <w:rsid w:val="000313BD"/>
    <w:rsid w:val="000329A2"/>
    <w:rsid w:val="00033A51"/>
    <w:rsid w:val="0003458A"/>
    <w:rsid w:val="00037045"/>
    <w:rsid w:val="000378C7"/>
    <w:rsid w:val="000419D5"/>
    <w:rsid w:val="00041F71"/>
    <w:rsid w:val="00045B0E"/>
    <w:rsid w:val="00046F4E"/>
    <w:rsid w:val="00047672"/>
    <w:rsid w:val="00055C11"/>
    <w:rsid w:val="000563CD"/>
    <w:rsid w:val="00057D99"/>
    <w:rsid w:val="00057E59"/>
    <w:rsid w:val="000611E2"/>
    <w:rsid w:val="00062833"/>
    <w:rsid w:val="000637BD"/>
    <w:rsid w:val="00064A1D"/>
    <w:rsid w:val="00070384"/>
    <w:rsid w:val="00071901"/>
    <w:rsid w:val="00076021"/>
    <w:rsid w:val="000764D6"/>
    <w:rsid w:val="00076E55"/>
    <w:rsid w:val="00076F3B"/>
    <w:rsid w:val="0007761A"/>
    <w:rsid w:val="0008139F"/>
    <w:rsid w:val="00083BB2"/>
    <w:rsid w:val="00085016"/>
    <w:rsid w:val="000859B9"/>
    <w:rsid w:val="000900EE"/>
    <w:rsid w:val="00091C63"/>
    <w:rsid w:val="00091C80"/>
    <w:rsid w:val="00092689"/>
    <w:rsid w:val="0009325A"/>
    <w:rsid w:val="000933BD"/>
    <w:rsid w:val="00094188"/>
    <w:rsid w:val="00095365"/>
    <w:rsid w:val="00095E05"/>
    <w:rsid w:val="0009661E"/>
    <w:rsid w:val="000A0857"/>
    <w:rsid w:val="000A3216"/>
    <w:rsid w:val="000A4032"/>
    <w:rsid w:val="000A47A3"/>
    <w:rsid w:val="000A59C9"/>
    <w:rsid w:val="000A5FA2"/>
    <w:rsid w:val="000A6922"/>
    <w:rsid w:val="000B1669"/>
    <w:rsid w:val="000B1CDB"/>
    <w:rsid w:val="000B2D6B"/>
    <w:rsid w:val="000B415A"/>
    <w:rsid w:val="000B53DD"/>
    <w:rsid w:val="000B77A9"/>
    <w:rsid w:val="000C2B0B"/>
    <w:rsid w:val="000C386B"/>
    <w:rsid w:val="000C4F5E"/>
    <w:rsid w:val="000D2DDF"/>
    <w:rsid w:val="000D3334"/>
    <w:rsid w:val="000D4B3B"/>
    <w:rsid w:val="000D5900"/>
    <w:rsid w:val="000D6E74"/>
    <w:rsid w:val="000E2EEF"/>
    <w:rsid w:val="000E6BFE"/>
    <w:rsid w:val="000E7166"/>
    <w:rsid w:val="000E7C02"/>
    <w:rsid w:val="000F07BB"/>
    <w:rsid w:val="000F38B0"/>
    <w:rsid w:val="000F68A1"/>
    <w:rsid w:val="000F6F60"/>
    <w:rsid w:val="000F7EC7"/>
    <w:rsid w:val="001040F1"/>
    <w:rsid w:val="00106217"/>
    <w:rsid w:val="001071E1"/>
    <w:rsid w:val="001113C0"/>
    <w:rsid w:val="001115F6"/>
    <w:rsid w:val="0011583C"/>
    <w:rsid w:val="001200A3"/>
    <w:rsid w:val="001216D0"/>
    <w:rsid w:val="001216E6"/>
    <w:rsid w:val="00121DA6"/>
    <w:rsid w:val="001229F8"/>
    <w:rsid w:val="00123C50"/>
    <w:rsid w:val="00124512"/>
    <w:rsid w:val="00125718"/>
    <w:rsid w:val="00126BEA"/>
    <w:rsid w:val="00130633"/>
    <w:rsid w:val="00131513"/>
    <w:rsid w:val="00136758"/>
    <w:rsid w:val="0013730C"/>
    <w:rsid w:val="00137DBC"/>
    <w:rsid w:val="00141627"/>
    <w:rsid w:val="00142D88"/>
    <w:rsid w:val="00145FF3"/>
    <w:rsid w:val="0014642A"/>
    <w:rsid w:val="00150D53"/>
    <w:rsid w:val="00151BF6"/>
    <w:rsid w:val="001572D8"/>
    <w:rsid w:val="00161566"/>
    <w:rsid w:val="00162028"/>
    <w:rsid w:val="00163252"/>
    <w:rsid w:val="001642C6"/>
    <w:rsid w:val="001650ED"/>
    <w:rsid w:val="001675AD"/>
    <w:rsid w:val="001679D3"/>
    <w:rsid w:val="00171362"/>
    <w:rsid w:val="001747CC"/>
    <w:rsid w:val="00176E23"/>
    <w:rsid w:val="00180C92"/>
    <w:rsid w:val="00183BF5"/>
    <w:rsid w:val="00184E8C"/>
    <w:rsid w:val="0018715E"/>
    <w:rsid w:val="00192D30"/>
    <w:rsid w:val="00193C15"/>
    <w:rsid w:val="00193E81"/>
    <w:rsid w:val="0019556D"/>
    <w:rsid w:val="00196D4F"/>
    <w:rsid w:val="001A00BF"/>
    <w:rsid w:val="001A3950"/>
    <w:rsid w:val="001A4A78"/>
    <w:rsid w:val="001A6636"/>
    <w:rsid w:val="001A6A85"/>
    <w:rsid w:val="001A786E"/>
    <w:rsid w:val="001B434B"/>
    <w:rsid w:val="001B5B01"/>
    <w:rsid w:val="001B724E"/>
    <w:rsid w:val="001C0A78"/>
    <w:rsid w:val="001C597E"/>
    <w:rsid w:val="001C59E9"/>
    <w:rsid w:val="001C5E3F"/>
    <w:rsid w:val="001C6B7C"/>
    <w:rsid w:val="001D0C5E"/>
    <w:rsid w:val="001D1806"/>
    <w:rsid w:val="001D1DD9"/>
    <w:rsid w:val="001D33D3"/>
    <w:rsid w:val="001D3EE5"/>
    <w:rsid w:val="001D480F"/>
    <w:rsid w:val="001D4997"/>
    <w:rsid w:val="001E0E7B"/>
    <w:rsid w:val="001E5E2F"/>
    <w:rsid w:val="001E66CC"/>
    <w:rsid w:val="001E7D11"/>
    <w:rsid w:val="001E7DDA"/>
    <w:rsid w:val="001F528E"/>
    <w:rsid w:val="002002C3"/>
    <w:rsid w:val="0020165C"/>
    <w:rsid w:val="002019D7"/>
    <w:rsid w:val="00201CE3"/>
    <w:rsid w:val="0020304B"/>
    <w:rsid w:val="00206FAD"/>
    <w:rsid w:val="00207CD7"/>
    <w:rsid w:val="00210022"/>
    <w:rsid w:val="002116DD"/>
    <w:rsid w:val="00212023"/>
    <w:rsid w:val="002159AB"/>
    <w:rsid w:val="00215A9A"/>
    <w:rsid w:val="00217AB3"/>
    <w:rsid w:val="00220562"/>
    <w:rsid w:val="00221552"/>
    <w:rsid w:val="00222CCF"/>
    <w:rsid w:val="00224C03"/>
    <w:rsid w:val="00225210"/>
    <w:rsid w:val="00225264"/>
    <w:rsid w:val="0023284C"/>
    <w:rsid w:val="002334C5"/>
    <w:rsid w:val="002339D8"/>
    <w:rsid w:val="00233BF0"/>
    <w:rsid w:val="00233FEE"/>
    <w:rsid w:val="002428AE"/>
    <w:rsid w:val="00245F9D"/>
    <w:rsid w:val="002475A8"/>
    <w:rsid w:val="00247D34"/>
    <w:rsid w:val="002505EC"/>
    <w:rsid w:val="002510BE"/>
    <w:rsid w:val="00251F88"/>
    <w:rsid w:val="00252514"/>
    <w:rsid w:val="00256C5B"/>
    <w:rsid w:val="0026052C"/>
    <w:rsid w:val="00261190"/>
    <w:rsid w:val="00261AB7"/>
    <w:rsid w:val="00262C20"/>
    <w:rsid w:val="00263212"/>
    <w:rsid w:val="002721E6"/>
    <w:rsid w:val="00274598"/>
    <w:rsid w:val="00274E4A"/>
    <w:rsid w:val="0027542E"/>
    <w:rsid w:val="0027716A"/>
    <w:rsid w:val="00281C02"/>
    <w:rsid w:val="00283302"/>
    <w:rsid w:val="00283638"/>
    <w:rsid w:val="0028396C"/>
    <w:rsid w:val="00291738"/>
    <w:rsid w:val="002917A4"/>
    <w:rsid w:val="00295629"/>
    <w:rsid w:val="002963D3"/>
    <w:rsid w:val="00296699"/>
    <w:rsid w:val="002974EE"/>
    <w:rsid w:val="002A314B"/>
    <w:rsid w:val="002A48C0"/>
    <w:rsid w:val="002A578B"/>
    <w:rsid w:val="002A5FD5"/>
    <w:rsid w:val="002B0AA8"/>
    <w:rsid w:val="002B115C"/>
    <w:rsid w:val="002B13F6"/>
    <w:rsid w:val="002C07BA"/>
    <w:rsid w:val="002C2246"/>
    <w:rsid w:val="002C2A8D"/>
    <w:rsid w:val="002D1E94"/>
    <w:rsid w:val="002E1D0F"/>
    <w:rsid w:val="002E25ED"/>
    <w:rsid w:val="002E3779"/>
    <w:rsid w:val="002E480A"/>
    <w:rsid w:val="002E680A"/>
    <w:rsid w:val="002E732B"/>
    <w:rsid w:val="002F6D3A"/>
    <w:rsid w:val="002F6EA4"/>
    <w:rsid w:val="002F7718"/>
    <w:rsid w:val="003005E2"/>
    <w:rsid w:val="003035CC"/>
    <w:rsid w:val="00304027"/>
    <w:rsid w:val="00306D51"/>
    <w:rsid w:val="00307E89"/>
    <w:rsid w:val="003121BA"/>
    <w:rsid w:val="00312C42"/>
    <w:rsid w:val="00316C42"/>
    <w:rsid w:val="00322572"/>
    <w:rsid w:val="00324826"/>
    <w:rsid w:val="00325849"/>
    <w:rsid w:val="0032777B"/>
    <w:rsid w:val="00332A0A"/>
    <w:rsid w:val="00332C88"/>
    <w:rsid w:val="00332CCD"/>
    <w:rsid w:val="003338F7"/>
    <w:rsid w:val="00334E19"/>
    <w:rsid w:val="003359E8"/>
    <w:rsid w:val="0033681D"/>
    <w:rsid w:val="00342427"/>
    <w:rsid w:val="0034304E"/>
    <w:rsid w:val="00344430"/>
    <w:rsid w:val="003466C4"/>
    <w:rsid w:val="0034747B"/>
    <w:rsid w:val="003504F9"/>
    <w:rsid w:val="00352B70"/>
    <w:rsid w:val="00353720"/>
    <w:rsid w:val="00354CC5"/>
    <w:rsid w:val="003553D9"/>
    <w:rsid w:val="00355A86"/>
    <w:rsid w:val="0035741D"/>
    <w:rsid w:val="003607E1"/>
    <w:rsid w:val="00361780"/>
    <w:rsid w:val="00365920"/>
    <w:rsid w:val="00370574"/>
    <w:rsid w:val="00375555"/>
    <w:rsid w:val="0038173C"/>
    <w:rsid w:val="00383909"/>
    <w:rsid w:val="0038394A"/>
    <w:rsid w:val="00384940"/>
    <w:rsid w:val="00387D03"/>
    <w:rsid w:val="00391529"/>
    <w:rsid w:val="00391B15"/>
    <w:rsid w:val="003954C4"/>
    <w:rsid w:val="003A02BA"/>
    <w:rsid w:val="003A0E87"/>
    <w:rsid w:val="003A0EBC"/>
    <w:rsid w:val="003A49C0"/>
    <w:rsid w:val="003A7105"/>
    <w:rsid w:val="003A7388"/>
    <w:rsid w:val="003A76AB"/>
    <w:rsid w:val="003B2D10"/>
    <w:rsid w:val="003B70D9"/>
    <w:rsid w:val="003C05F1"/>
    <w:rsid w:val="003C165C"/>
    <w:rsid w:val="003C4A98"/>
    <w:rsid w:val="003C7EB1"/>
    <w:rsid w:val="003D1E1D"/>
    <w:rsid w:val="003E0182"/>
    <w:rsid w:val="003E22CD"/>
    <w:rsid w:val="003E45C7"/>
    <w:rsid w:val="003E730D"/>
    <w:rsid w:val="003F1042"/>
    <w:rsid w:val="003F2EAF"/>
    <w:rsid w:val="003F39F7"/>
    <w:rsid w:val="003F4068"/>
    <w:rsid w:val="003F45D6"/>
    <w:rsid w:val="003F52F4"/>
    <w:rsid w:val="00401DDA"/>
    <w:rsid w:val="00403D2C"/>
    <w:rsid w:val="00404F0F"/>
    <w:rsid w:val="00405377"/>
    <w:rsid w:val="004057FD"/>
    <w:rsid w:val="00405FAC"/>
    <w:rsid w:val="00406D3F"/>
    <w:rsid w:val="00410C90"/>
    <w:rsid w:val="0041237E"/>
    <w:rsid w:val="00413A9D"/>
    <w:rsid w:val="00414FA3"/>
    <w:rsid w:val="004154C7"/>
    <w:rsid w:val="004171AC"/>
    <w:rsid w:val="004171E5"/>
    <w:rsid w:val="004225EE"/>
    <w:rsid w:val="00427BC2"/>
    <w:rsid w:val="00432872"/>
    <w:rsid w:val="00437CF7"/>
    <w:rsid w:val="004400C6"/>
    <w:rsid w:val="004403B1"/>
    <w:rsid w:val="00440749"/>
    <w:rsid w:val="004407EE"/>
    <w:rsid w:val="00442DD0"/>
    <w:rsid w:val="004441E0"/>
    <w:rsid w:val="00445721"/>
    <w:rsid w:val="00446632"/>
    <w:rsid w:val="004516BF"/>
    <w:rsid w:val="00451CF4"/>
    <w:rsid w:val="004520D1"/>
    <w:rsid w:val="00453174"/>
    <w:rsid w:val="00454A84"/>
    <w:rsid w:val="00455DD7"/>
    <w:rsid w:val="004569C7"/>
    <w:rsid w:val="004602AE"/>
    <w:rsid w:val="0046606B"/>
    <w:rsid w:val="0046690E"/>
    <w:rsid w:val="00466ECD"/>
    <w:rsid w:val="00470BA2"/>
    <w:rsid w:val="00471E9B"/>
    <w:rsid w:val="00473DBE"/>
    <w:rsid w:val="00474074"/>
    <w:rsid w:val="004767B0"/>
    <w:rsid w:val="00476BC7"/>
    <w:rsid w:val="00480775"/>
    <w:rsid w:val="004918CB"/>
    <w:rsid w:val="00491B23"/>
    <w:rsid w:val="004932E5"/>
    <w:rsid w:val="004946AA"/>
    <w:rsid w:val="00497E4F"/>
    <w:rsid w:val="00497F12"/>
    <w:rsid w:val="004A2BEA"/>
    <w:rsid w:val="004A5C0C"/>
    <w:rsid w:val="004A6CDF"/>
    <w:rsid w:val="004A7A23"/>
    <w:rsid w:val="004B34E3"/>
    <w:rsid w:val="004B4750"/>
    <w:rsid w:val="004B6C59"/>
    <w:rsid w:val="004B7EEB"/>
    <w:rsid w:val="004C07B4"/>
    <w:rsid w:val="004C18C8"/>
    <w:rsid w:val="004C4495"/>
    <w:rsid w:val="004C73F8"/>
    <w:rsid w:val="004C7C84"/>
    <w:rsid w:val="004D0372"/>
    <w:rsid w:val="004D0983"/>
    <w:rsid w:val="004D33BC"/>
    <w:rsid w:val="004D34E3"/>
    <w:rsid w:val="004D479F"/>
    <w:rsid w:val="004D4E4B"/>
    <w:rsid w:val="004E32A9"/>
    <w:rsid w:val="004E3A2E"/>
    <w:rsid w:val="004E4005"/>
    <w:rsid w:val="004F21D3"/>
    <w:rsid w:val="004F4C5C"/>
    <w:rsid w:val="004F5015"/>
    <w:rsid w:val="004F7815"/>
    <w:rsid w:val="005016BF"/>
    <w:rsid w:val="0050198C"/>
    <w:rsid w:val="00504B09"/>
    <w:rsid w:val="00504E37"/>
    <w:rsid w:val="005101F7"/>
    <w:rsid w:val="00515E35"/>
    <w:rsid w:val="00515FAE"/>
    <w:rsid w:val="005215EB"/>
    <w:rsid w:val="005239F5"/>
    <w:rsid w:val="00523B13"/>
    <w:rsid w:val="00525439"/>
    <w:rsid w:val="00526F5D"/>
    <w:rsid w:val="00526FC0"/>
    <w:rsid w:val="005321A8"/>
    <w:rsid w:val="00536349"/>
    <w:rsid w:val="00537D46"/>
    <w:rsid w:val="00537E86"/>
    <w:rsid w:val="00541138"/>
    <w:rsid w:val="005417F1"/>
    <w:rsid w:val="00541842"/>
    <w:rsid w:val="00542D88"/>
    <w:rsid w:val="00544568"/>
    <w:rsid w:val="0054482B"/>
    <w:rsid w:val="005501A4"/>
    <w:rsid w:val="00550627"/>
    <w:rsid w:val="0055364D"/>
    <w:rsid w:val="0055488F"/>
    <w:rsid w:val="00557D4F"/>
    <w:rsid w:val="00563B94"/>
    <w:rsid w:val="005644E9"/>
    <w:rsid w:val="00565669"/>
    <w:rsid w:val="0056768F"/>
    <w:rsid w:val="0057091D"/>
    <w:rsid w:val="005726A1"/>
    <w:rsid w:val="00573549"/>
    <w:rsid w:val="00573B24"/>
    <w:rsid w:val="00577436"/>
    <w:rsid w:val="00581F56"/>
    <w:rsid w:val="0058361E"/>
    <w:rsid w:val="00587B7C"/>
    <w:rsid w:val="00590A1B"/>
    <w:rsid w:val="0059212A"/>
    <w:rsid w:val="00597BC3"/>
    <w:rsid w:val="005A10FB"/>
    <w:rsid w:val="005A3066"/>
    <w:rsid w:val="005A320B"/>
    <w:rsid w:val="005A3D66"/>
    <w:rsid w:val="005A4604"/>
    <w:rsid w:val="005A4C75"/>
    <w:rsid w:val="005A729A"/>
    <w:rsid w:val="005B048E"/>
    <w:rsid w:val="005B38B6"/>
    <w:rsid w:val="005B3BF6"/>
    <w:rsid w:val="005B410B"/>
    <w:rsid w:val="005B5617"/>
    <w:rsid w:val="005B5CFD"/>
    <w:rsid w:val="005B5E4A"/>
    <w:rsid w:val="005C02AA"/>
    <w:rsid w:val="005C14CF"/>
    <w:rsid w:val="005C1EBB"/>
    <w:rsid w:val="005C2D0B"/>
    <w:rsid w:val="005C39EB"/>
    <w:rsid w:val="005D45CE"/>
    <w:rsid w:val="005D47BD"/>
    <w:rsid w:val="005D5704"/>
    <w:rsid w:val="005D6C1A"/>
    <w:rsid w:val="005D71A9"/>
    <w:rsid w:val="005E0663"/>
    <w:rsid w:val="005E199D"/>
    <w:rsid w:val="005E4048"/>
    <w:rsid w:val="005E47A0"/>
    <w:rsid w:val="005E4D14"/>
    <w:rsid w:val="005E5E07"/>
    <w:rsid w:val="005E6539"/>
    <w:rsid w:val="005E7EE9"/>
    <w:rsid w:val="005F2AE9"/>
    <w:rsid w:val="005F40C7"/>
    <w:rsid w:val="005F4E4C"/>
    <w:rsid w:val="005F4EE5"/>
    <w:rsid w:val="005F5429"/>
    <w:rsid w:val="005F6CBF"/>
    <w:rsid w:val="005F6F03"/>
    <w:rsid w:val="0060019E"/>
    <w:rsid w:val="00602A9E"/>
    <w:rsid w:val="0060366B"/>
    <w:rsid w:val="00603AB9"/>
    <w:rsid w:val="00603D8E"/>
    <w:rsid w:val="006067CA"/>
    <w:rsid w:val="00610ABF"/>
    <w:rsid w:val="0061100B"/>
    <w:rsid w:val="006122B7"/>
    <w:rsid w:val="00613737"/>
    <w:rsid w:val="0061373E"/>
    <w:rsid w:val="00613B56"/>
    <w:rsid w:val="0061493D"/>
    <w:rsid w:val="006159E8"/>
    <w:rsid w:val="00616697"/>
    <w:rsid w:val="00616EE2"/>
    <w:rsid w:val="00616F35"/>
    <w:rsid w:val="00617328"/>
    <w:rsid w:val="006175DC"/>
    <w:rsid w:val="00621E12"/>
    <w:rsid w:val="0062295E"/>
    <w:rsid w:val="006261CC"/>
    <w:rsid w:val="006269A6"/>
    <w:rsid w:val="00631911"/>
    <w:rsid w:val="00634AD4"/>
    <w:rsid w:val="006403A0"/>
    <w:rsid w:val="00645C86"/>
    <w:rsid w:val="00646D62"/>
    <w:rsid w:val="00650769"/>
    <w:rsid w:val="00651A9B"/>
    <w:rsid w:val="00653354"/>
    <w:rsid w:val="00654B61"/>
    <w:rsid w:val="00654F1A"/>
    <w:rsid w:val="00655575"/>
    <w:rsid w:val="00655594"/>
    <w:rsid w:val="00660241"/>
    <w:rsid w:val="00660D8A"/>
    <w:rsid w:val="00661509"/>
    <w:rsid w:val="00662CC1"/>
    <w:rsid w:val="006633A7"/>
    <w:rsid w:val="0066416C"/>
    <w:rsid w:val="006653F9"/>
    <w:rsid w:val="00666C9C"/>
    <w:rsid w:val="00670513"/>
    <w:rsid w:val="00670630"/>
    <w:rsid w:val="006719E3"/>
    <w:rsid w:val="0067334C"/>
    <w:rsid w:val="00676D6F"/>
    <w:rsid w:val="00681B78"/>
    <w:rsid w:val="00682705"/>
    <w:rsid w:val="00683AC6"/>
    <w:rsid w:val="00684CF2"/>
    <w:rsid w:val="0068591F"/>
    <w:rsid w:val="0068643A"/>
    <w:rsid w:val="00690BFA"/>
    <w:rsid w:val="00696BB1"/>
    <w:rsid w:val="006A614D"/>
    <w:rsid w:val="006A6220"/>
    <w:rsid w:val="006B085D"/>
    <w:rsid w:val="006B0CF1"/>
    <w:rsid w:val="006B0F84"/>
    <w:rsid w:val="006B14C0"/>
    <w:rsid w:val="006B2257"/>
    <w:rsid w:val="006B4506"/>
    <w:rsid w:val="006B51EF"/>
    <w:rsid w:val="006B6247"/>
    <w:rsid w:val="006B7107"/>
    <w:rsid w:val="006C1766"/>
    <w:rsid w:val="006C3B6F"/>
    <w:rsid w:val="006C42C5"/>
    <w:rsid w:val="006C5466"/>
    <w:rsid w:val="006C782A"/>
    <w:rsid w:val="006D0F4D"/>
    <w:rsid w:val="006D19A9"/>
    <w:rsid w:val="006D6C61"/>
    <w:rsid w:val="006D7662"/>
    <w:rsid w:val="006D7B11"/>
    <w:rsid w:val="006D7FF9"/>
    <w:rsid w:val="006E2145"/>
    <w:rsid w:val="006E21F6"/>
    <w:rsid w:val="006E2E09"/>
    <w:rsid w:val="006E3122"/>
    <w:rsid w:val="006F1ABD"/>
    <w:rsid w:val="006F2A09"/>
    <w:rsid w:val="006F2A9D"/>
    <w:rsid w:val="006F6F48"/>
    <w:rsid w:val="00700C9F"/>
    <w:rsid w:val="00701790"/>
    <w:rsid w:val="007033DD"/>
    <w:rsid w:val="007036D1"/>
    <w:rsid w:val="0070447D"/>
    <w:rsid w:val="0070595D"/>
    <w:rsid w:val="007065CA"/>
    <w:rsid w:val="00706E58"/>
    <w:rsid w:val="00710CA7"/>
    <w:rsid w:val="00711C4A"/>
    <w:rsid w:val="0071470B"/>
    <w:rsid w:val="0071603D"/>
    <w:rsid w:val="00716955"/>
    <w:rsid w:val="00720AB0"/>
    <w:rsid w:val="0072109F"/>
    <w:rsid w:val="0072142C"/>
    <w:rsid w:val="007232DD"/>
    <w:rsid w:val="00724017"/>
    <w:rsid w:val="00724091"/>
    <w:rsid w:val="00724EF4"/>
    <w:rsid w:val="00726246"/>
    <w:rsid w:val="00727337"/>
    <w:rsid w:val="00731724"/>
    <w:rsid w:val="00731C41"/>
    <w:rsid w:val="00732F95"/>
    <w:rsid w:val="007373A7"/>
    <w:rsid w:val="00741304"/>
    <w:rsid w:val="00744E91"/>
    <w:rsid w:val="007456F8"/>
    <w:rsid w:val="00746260"/>
    <w:rsid w:val="007546DA"/>
    <w:rsid w:val="00755158"/>
    <w:rsid w:val="007551BB"/>
    <w:rsid w:val="0075591D"/>
    <w:rsid w:val="00755A7C"/>
    <w:rsid w:val="007604AC"/>
    <w:rsid w:val="00763DF2"/>
    <w:rsid w:val="0076504E"/>
    <w:rsid w:val="00766C79"/>
    <w:rsid w:val="00766EC3"/>
    <w:rsid w:val="00766FFB"/>
    <w:rsid w:val="00770B8A"/>
    <w:rsid w:val="00773FA7"/>
    <w:rsid w:val="00775C7B"/>
    <w:rsid w:val="00776ACD"/>
    <w:rsid w:val="007778AB"/>
    <w:rsid w:val="00780E68"/>
    <w:rsid w:val="00783AC3"/>
    <w:rsid w:val="00784EE1"/>
    <w:rsid w:val="0078681A"/>
    <w:rsid w:val="00790AAE"/>
    <w:rsid w:val="00794265"/>
    <w:rsid w:val="00795F7B"/>
    <w:rsid w:val="00796202"/>
    <w:rsid w:val="007973B4"/>
    <w:rsid w:val="007A0354"/>
    <w:rsid w:val="007A2710"/>
    <w:rsid w:val="007A2ADA"/>
    <w:rsid w:val="007A32C1"/>
    <w:rsid w:val="007A4FE0"/>
    <w:rsid w:val="007A5B83"/>
    <w:rsid w:val="007A61A8"/>
    <w:rsid w:val="007A740E"/>
    <w:rsid w:val="007B0BDB"/>
    <w:rsid w:val="007B1321"/>
    <w:rsid w:val="007B1D7C"/>
    <w:rsid w:val="007B537E"/>
    <w:rsid w:val="007B55DE"/>
    <w:rsid w:val="007B7B8B"/>
    <w:rsid w:val="007C0F40"/>
    <w:rsid w:val="007C2184"/>
    <w:rsid w:val="007C48DB"/>
    <w:rsid w:val="007C6A86"/>
    <w:rsid w:val="007D0F5A"/>
    <w:rsid w:val="007D10F4"/>
    <w:rsid w:val="007D4033"/>
    <w:rsid w:val="007E0AE9"/>
    <w:rsid w:val="007E12A2"/>
    <w:rsid w:val="007E389E"/>
    <w:rsid w:val="007E4236"/>
    <w:rsid w:val="007E5898"/>
    <w:rsid w:val="007F0A2C"/>
    <w:rsid w:val="007F140C"/>
    <w:rsid w:val="007F1EB9"/>
    <w:rsid w:val="007F4A65"/>
    <w:rsid w:val="007F7310"/>
    <w:rsid w:val="00801E5F"/>
    <w:rsid w:val="0080295D"/>
    <w:rsid w:val="008037E8"/>
    <w:rsid w:val="00804867"/>
    <w:rsid w:val="008048A2"/>
    <w:rsid w:val="00805F59"/>
    <w:rsid w:val="008065B2"/>
    <w:rsid w:val="00806A00"/>
    <w:rsid w:val="008122E6"/>
    <w:rsid w:val="0081388A"/>
    <w:rsid w:val="00814B04"/>
    <w:rsid w:val="00817A56"/>
    <w:rsid w:val="008229DB"/>
    <w:rsid w:val="008302D5"/>
    <w:rsid w:val="00830814"/>
    <w:rsid w:val="00833E01"/>
    <w:rsid w:val="008340F0"/>
    <w:rsid w:val="008346D8"/>
    <w:rsid w:val="00834C9A"/>
    <w:rsid w:val="008415F4"/>
    <w:rsid w:val="0084448A"/>
    <w:rsid w:val="00844889"/>
    <w:rsid w:val="0084562B"/>
    <w:rsid w:val="00850E05"/>
    <w:rsid w:val="00851DEF"/>
    <w:rsid w:val="00854A04"/>
    <w:rsid w:val="00864A7E"/>
    <w:rsid w:val="0086737C"/>
    <w:rsid w:val="0087341C"/>
    <w:rsid w:val="008737B9"/>
    <w:rsid w:val="00873871"/>
    <w:rsid w:val="00874D13"/>
    <w:rsid w:val="00874E65"/>
    <w:rsid w:val="0087621E"/>
    <w:rsid w:val="00876EF7"/>
    <w:rsid w:val="008847E8"/>
    <w:rsid w:val="008859C5"/>
    <w:rsid w:val="0088715B"/>
    <w:rsid w:val="008914EB"/>
    <w:rsid w:val="008923A9"/>
    <w:rsid w:val="00892A50"/>
    <w:rsid w:val="00896DD7"/>
    <w:rsid w:val="008A1D90"/>
    <w:rsid w:val="008A1E6E"/>
    <w:rsid w:val="008B2851"/>
    <w:rsid w:val="008B2DAA"/>
    <w:rsid w:val="008B5786"/>
    <w:rsid w:val="008B7EF3"/>
    <w:rsid w:val="008C3BEE"/>
    <w:rsid w:val="008C3DC7"/>
    <w:rsid w:val="008C3F1C"/>
    <w:rsid w:val="008C5189"/>
    <w:rsid w:val="008C643C"/>
    <w:rsid w:val="008C6A15"/>
    <w:rsid w:val="008D0B0C"/>
    <w:rsid w:val="008D0DF2"/>
    <w:rsid w:val="008D2ADB"/>
    <w:rsid w:val="008D46BF"/>
    <w:rsid w:val="008D50DF"/>
    <w:rsid w:val="008D5A3F"/>
    <w:rsid w:val="008E11D2"/>
    <w:rsid w:val="008E1A1B"/>
    <w:rsid w:val="008E40E7"/>
    <w:rsid w:val="008E685E"/>
    <w:rsid w:val="008E6DDC"/>
    <w:rsid w:val="008F2C43"/>
    <w:rsid w:val="008F2D7B"/>
    <w:rsid w:val="008F6C8F"/>
    <w:rsid w:val="008F7CA2"/>
    <w:rsid w:val="0090383D"/>
    <w:rsid w:val="00904333"/>
    <w:rsid w:val="00906CA0"/>
    <w:rsid w:val="0090768B"/>
    <w:rsid w:val="00907AE9"/>
    <w:rsid w:val="0091098D"/>
    <w:rsid w:val="00910F84"/>
    <w:rsid w:val="009116DA"/>
    <w:rsid w:val="00913CD6"/>
    <w:rsid w:val="00914075"/>
    <w:rsid w:val="009142FF"/>
    <w:rsid w:val="00916BC9"/>
    <w:rsid w:val="00916CB3"/>
    <w:rsid w:val="0092133F"/>
    <w:rsid w:val="009213C2"/>
    <w:rsid w:val="00922B35"/>
    <w:rsid w:val="00922C59"/>
    <w:rsid w:val="00926F52"/>
    <w:rsid w:val="0092740A"/>
    <w:rsid w:val="009316C1"/>
    <w:rsid w:val="009317BF"/>
    <w:rsid w:val="00934D47"/>
    <w:rsid w:val="00935058"/>
    <w:rsid w:val="009418DB"/>
    <w:rsid w:val="00946E61"/>
    <w:rsid w:val="00954D18"/>
    <w:rsid w:val="00955D78"/>
    <w:rsid w:val="0095695D"/>
    <w:rsid w:val="00957213"/>
    <w:rsid w:val="00957E00"/>
    <w:rsid w:val="0096178C"/>
    <w:rsid w:val="00961C26"/>
    <w:rsid w:val="00962B6A"/>
    <w:rsid w:val="00965DF0"/>
    <w:rsid w:val="00965F9D"/>
    <w:rsid w:val="0097144F"/>
    <w:rsid w:val="00971BBD"/>
    <w:rsid w:val="00971DC7"/>
    <w:rsid w:val="009739B5"/>
    <w:rsid w:val="00984ED5"/>
    <w:rsid w:val="00990D00"/>
    <w:rsid w:val="009922E0"/>
    <w:rsid w:val="009934A2"/>
    <w:rsid w:val="00994671"/>
    <w:rsid w:val="00994A74"/>
    <w:rsid w:val="0099765C"/>
    <w:rsid w:val="00997887"/>
    <w:rsid w:val="009A26F1"/>
    <w:rsid w:val="009A2AB4"/>
    <w:rsid w:val="009A3044"/>
    <w:rsid w:val="009A399B"/>
    <w:rsid w:val="009A417A"/>
    <w:rsid w:val="009B0A8E"/>
    <w:rsid w:val="009B3F2A"/>
    <w:rsid w:val="009B6A76"/>
    <w:rsid w:val="009B77C0"/>
    <w:rsid w:val="009C27B4"/>
    <w:rsid w:val="009C304F"/>
    <w:rsid w:val="009C3992"/>
    <w:rsid w:val="009C5336"/>
    <w:rsid w:val="009C5AA5"/>
    <w:rsid w:val="009C68C5"/>
    <w:rsid w:val="009C75E7"/>
    <w:rsid w:val="009D07A8"/>
    <w:rsid w:val="009D282A"/>
    <w:rsid w:val="009D2AD4"/>
    <w:rsid w:val="009D568B"/>
    <w:rsid w:val="009D594A"/>
    <w:rsid w:val="009D7304"/>
    <w:rsid w:val="009E0A8E"/>
    <w:rsid w:val="009E20DB"/>
    <w:rsid w:val="009F00F9"/>
    <w:rsid w:val="009F01E0"/>
    <w:rsid w:val="009F2824"/>
    <w:rsid w:val="009F40E6"/>
    <w:rsid w:val="009F47C3"/>
    <w:rsid w:val="009F5DC4"/>
    <w:rsid w:val="009F62CC"/>
    <w:rsid w:val="009F636A"/>
    <w:rsid w:val="009F67F3"/>
    <w:rsid w:val="00A00036"/>
    <w:rsid w:val="00A002E1"/>
    <w:rsid w:val="00A01798"/>
    <w:rsid w:val="00A037CC"/>
    <w:rsid w:val="00A04252"/>
    <w:rsid w:val="00A04C97"/>
    <w:rsid w:val="00A05112"/>
    <w:rsid w:val="00A067E1"/>
    <w:rsid w:val="00A075E2"/>
    <w:rsid w:val="00A1016F"/>
    <w:rsid w:val="00A11273"/>
    <w:rsid w:val="00A11E53"/>
    <w:rsid w:val="00A14175"/>
    <w:rsid w:val="00A20892"/>
    <w:rsid w:val="00A21F35"/>
    <w:rsid w:val="00A22642"/>
    <w:rsid w:val="00A26151"/>
    <w:rsid w:val="00A27CE8"/>
    <w:rsid w:val="00A32B2C"/>
    <w:rsid w:val="00A3383B"/>
    <w:rsid w:val="00A34812"/>
    <w:rsid w:val="00A355C0"/>
    <w:rsid w:val="00A36207"/>
    <w:rsid w:val="00A40910"/>
    <w:rsid w:val="00A4268F"/>
    <w:rsid w:val="00A43FA1"/>
    <w:rsid w:val="00A45946"/>
    <w:rsid w:val="00A4623B"/>
    <w:rsid w:val="00A467E3"/>
    <w:rsid w:val="00A5541D"/>
    <w:rsid w:val="00A56D8F"/>
    <w:rsid w:val="00A571A9"/>
    <w:rsid w:val="00A61541"/>
    <w:rsid w:val="00A62EEC"/>
    <w:rsid w:val="00A63222"/>
    <w:rsid w:val="00A65CD1"/>
    <w:rsid w:val="00A66052"/>
    <w:rsid w:val="00A66753"/>
    <w:rsid w:val="00A66C4A"/>
    <w:rsid w:val="00A679C0"/>
    <w:rsid w:val="00A7188E"/>
    <w:rsid w:val="00A71EF5"/>
    <w:rsid w:val="00A73085"/>
    <w:rsid w:val="00A76B22"/>
    <w:rsid w:val="00A800AD"/>
    <w:rsid w:val="00A840CB"/>
    <w:rsid w:val="00A87729"/>
    <w:rsid w:val="00A87DB0"/>
    <w:rsid w:val="00A90EAE"/>
    <w:rsid w:val="00A92779"/>
    <w:rsid w:val="00A93F74"/>
    <w:rsid w:val="00A944AB"/>
    <w:rsid w:val="00A950CD"/>
    <w:rsid w:val="00A956D0"/>
    <w:rsid w:val="00A97A3D"/>
    <w:rsid w:val="00AA1813"/>
    <w:rsid w:val="00AA3218"/>
    <w:rsid w:val="00AA5183"/>
    <w:rsid w:val="00AA70ED"/>
    <w:rsid w:val="00AB313D"/>
    <w:rsid w:val="00AB5B57"/>
    <w:rsid w:val="00AB6BD5"/>
    <w:rsid w:val="00AB71C1"/>
    <w:rsid w:val="00AB7482"/>
    <w:rsid w:val="00AC15DC"/>
    <w:rsid w:val="00AC222B"/>
    <w:rsid w:val="00AC3555"/>
    <w:rsid w:val="00AC3846"/>
    <w:rsid w:val="00AC5E86"/>
    <w:rsid w:val="00AC6BDD"/>
    <w:rsid w:val="00AC6E8B"/>
    <w:rsid w:val="00AC6FAC"/>
    <w:rsid w:val="00AC7E57"/>
    <w:rsid w:val="00AD073D"/>
    <w:rsid w:val="00AD4074"/>
    <w:rsid w:val="00AD4502"/>
    <w:rsid w:val="00AD46BD"/>
    <w:rsid w:val="00AD5CA3"/>
    <w:rsid w:val="00AD5DEF"/>
    <w:rsid w:val="00AE1881"/>
    <w:rsid w:val="00AE34CC"/>
    <w:rsid w:val="00AE5772"/>
    <w:rsid w:val="00AE58BC"/>
    <w:rsid w:val="00AE7A7C"/>
    <w:rsid w:val="00AF1A5D"/>
    <w:rsid w:val="00AF334C"/>
    <w:rsid w:val="00AF7707"/>
    <w:rsid w:val="00AF7C86"/>
    <w:rsid w:val="00B009E4"/>
    <w:rsid w:val="00B02D20"/>
    <w:rsid w:val="00B03522"/>
    <w:rsid w:val="00B04C87"/>
    <w:rsid w:val="00B05A96"/>
    <w:rsid w:val="00B12C17"/>
    <w:rsid w:val="00B14F3F"/>
    <w:rsid w:val="00B15597"/>
    <w:rsid w:val="00B158DC"/>
    <w:rsid w:val="00B1596D"/>
    <w:rsid w:val="00B15D53"/>
    <w:rsid w:val="00B160F5"/>
    <w:rsid w:val="00B21B87"/>
    <w:rsid w:val="00B22438"/>
    <w:rsid w:val="00B22742"/>
    <w:rsid w:val="00B24B91"/>
    <w:rsid w:val="00B24FD9"/>
    <w:rsid w:val="00B256C0"/>
    <w:rsid w:val="00B2697F"/>
    <w:rsid w:val="00B3028F"/>
    <w:rsid w:val="00B30387"/>
    <w:rsid w:val="00B33457"/>
    <w:rsid w:val="00B33EAB"/>
    <w:rsid w:val="00B33F3F"/>
    <w:rsid w:val="00B37600"/>
    <w:rsid w:val="00B413F1"/>
    <w:rsid w:val="00B439D1"/>
    <w:rsid w:val="00B56E80"/>
    <w:rsid w:val="00B57288"/>
    <w:rsid w:val="00B61213"/>
    <w:rsid w:val="00B624E3"/>
    <w:rsid w:val="00B63004"/>
    <w:rsid w:val="00B73655"/>
    <w:rsid w:val="00B755E5"/>
    <w:rsid w:val="00B762B0"/>
    <w:rsid w:val="00B812A6"/>
    <w:rsid w:val="00B822EF"/>
    <w:rsid w:val="00B867A1"/>
    <w:rsid w:val="00B86C0E"/>
    <w:rsid w:val="00B87BAB"/>
    <w:rsid w:val="00B90451"/>
    <w:rsid w:val="00B91A09"/>
    <w:rsid w:val="00B91C70"/>
    <w:rsid w:val="00B92B64"/>
    <w:rsid w:val="00B94E3D"/>
    <w:rsid w:val="00B950D9"/>
    <w:rsid w:val="00B9513A"/>
    <w:rsid w:val="00B96A61"/>
    <w:rsid w:val="00BA214C"/>
    <w:rsid w:val="00BA3F66"/>
    <w:rsid w:val="00BA4E6E"/>
    <w:rsid w:val="00BA5ED2"/>
    <w:rsid w:val="00BA771E"/>
    <w:rsid w:val="00BB0A94"/>
    <w:rsid w:val="00BB10A9"/>
    <w:rsid w:val="00BB16A0"/>
    <w:rsid w:val="00BB63A2"/>
    <w:rsid w:val="00BB6518"/>
    <w:rsid w:val="00BC1482"/>
    <w:rsid w:val="00BC1684"/>
    <w:rsid w:val="00BC1A21"/>
    <w:rsid w:val="00BC5CAC"/>
    <w:rsid w:val="00BC64B7"/>
    <w:rsid w:val="00BC6D90"/>
    <w:rsid w:val="00BC7D92"/>
    <w:rsid w:val="00BD046C"/>
    <w:rsid w:val="00BD3062"/>
    <w:rsid w:val="00BD3A1D"/>
    <w:rsid w:val="00BD425A"/>
    <w:rsid w:val="00BD4D1B"/>
    <w:rsid w:val="00BE2EAA"/>
    <w:rsid w:val="00BE34C8"/>
    <w:rsid w:val="00BE354C"/>
    <w:rsid w:val="00BE6C61"/>
    <w:rsid w:val="00BF026E"/>
    <w:rsid w:val="00BF2581"/>
    <w:rsid w:val="00BF4C7E"/>
    <w:rsid w:val="00BF50DE"/>
    <w:rsid w:val="00BF6211"/>
    <w:rsid w:val="00BF7695"/>
    <w:rsid w:val="00C00195"/>
    <w:rsid w:val="00C00FB9"/>
    <w:rsid w:val="00C01A3B"/>
    <w:rsid w:val="00C01B9D"/>
    <w:rsid w:val="00C02320"/>
    <w:rsid w:val="00C044DA"/>
    <w:rsid w:val="00C066E5"/>
    <w:rsid w:val="00C06CCD"/>
    <w:rsid w:val="00C10BD7"/>
    <w:rsid w:val="00C119C7"/>
    <w:rsid w:val="00C12A5F"/>
    <w:rsid w:val="00C17DC0"/>
    <w:rsid w:val="00C21F60"/>
    <w:rsid w:val="00C2265E"/>
    <w:rsid w:val="00C22EAC"/>
    <w:rsid w:val="00C22FCB"/>
    <w:rsid w:val="00C2680F"/>
    <w:rsid w:val="00C271DE"/>
    <w:rsid w:val="00C27D33"/>
    <w:rsid w:val="00C34D8A"/>
    <w:rsid w:val="00C37542"/>
    <w:rsid w:val="00C41420"/>
    <w:rsid w:val="00C46573"/>
    <w:rsid w:val="00C46824"/>
    <w:rsid w:val="00C503CA"/>
    <w:rsid w:val="00C51161"/>
    <w:rsid w:val="00C528D7"/>
    <w:rsid w:val="00C531CC"/>
    <w:rsid w:val="00C53C6C"/>
    <w:rsid w:val="00C54377"/>
    <w:rsid w:val="00C60CC7"/>
    <w:rsid w:val="00C6457A"/>
    <w:rsid w:val="00C6481B"/>
    <w:rsid w:val="00C65850"/>
    <w:rsid w:val="00C6727A"/>
    <w:rsid w:val="00C67ED6"/>
    <w:rsid w:val="00C70857"/>
    <w:rsid w:val="00C71185"/>
    <w:rsid w:val="00C71203"/>
    <w:rsid w:val="00C742FF"/>
    <w:rsid w:val="00C76661"/>
    <w:rsid w:val="00C81056"/>
    <w:rsid w:val="00C83311"/>
    <w:rsid w:val="00C84D3C"/>
    <w:rsid w:val="00C85E06"/>
    <w:rsid w:val="00C86373"/>
    <w:rsid w:val="00C86619"/>
    <w:rsid w:val="00C878AF"/>
    <w:rsid w:val="00C90F71"/>
    <w:rsid w:val="00C919AA"/>
    <w:rsid w:val="00C91A2E"/>
    <w:rsid w:val="00C95FD8"/>
    <w:rsid w:val="00C95FDA"/>
    <w:rsid w:val="00CA2355"/>
    <w:rsid w:val="00CA6209"/>
    <w:rsid w:val="00CA7155"/>
    <w:rsid w:val="00CA73A0"/>
    <w:rsid w:val="00CB1313"/>
    <w:rsid w:val="00CB1572"/>
    <w:rsid w:val="00CB2D8A"/>
    <w:rsid w:val="00CB39E8"/>
    <w:rsid w:val="00CB4A61"/>
    <w:rsid w:val="00CB51DA"/>
    <w:rsid w:val="00CB7FD7"/>
    <w:rsid w:val="00CC2767"/>
    <w:rsid w:val="00CC52A0"/>
    <w:rsid w:val="00CC55C7"/>
    <w:rsid w:val="00CC7AF3"/>
    <w:rsid w:val="00CD1185"/>
    <w:rsid w:val="00CD120B"/>
    <w:rsid w:val="00CD2CAC"/>
    <w:rsid w:val="00CD376F"/>
    <w:rsid w:val="00CD4DBC"/>
    <w:rsid w:val="00CE0D98"/>
    <w:rsid w:val="00CE4396"/>
    <w:rsid w:val="00CF3160"/>
    <w:rsid w:val="00CF4BAE"/>
    <w:rsid w:val="00CF5068"/>
    <w:rsid w:val="00CF54CA"/>
    <w:rsid w:val="00CF7A39"/>
    <w:rsid w:val="00CF7BF2"/>
    <w:rsid w:val="00D02F08"/>
    <w:rsid w:val="00D06236"/>
    <w:rsid w:val="00D1164A"/>
    <w:rsid w:val="00D12DDF"/>
    <w:rsid w:val="00D1480A"/>
    <w:rsid w:val="00D15E47"/>
    <w:rsid w:val="00D2090C"/>
    <w:rsid w:val="00D21CB3"/>
    <w:rsid w:val="00D22EA7"/>
    <w:rsid w:val="00D24E0A"/>
    <w:rsid w:val="00D33CA6"/>
    <w:rsid w:val="00D3576C"/>
    <w:rsid w:val="00D35EC0"/>
    <w:rsid w:val="00D37857"/>
    <w:rsid w:val="00D43D94"/>
    <w:rsid w:val="00D44CE6"/>
    <w:rsid w:val="00D51208"/>
    <w:rsid w:val="00D5186F"/>
    <w:rsid w:val="00D5344D"/>
    <w:rsid w:val="00D55678"/>
    <w:rsid w:val="00D61942"/>
    <w:rsid w:val="00D638A6"/>
    <w:rsid w:val="00D65DE5"/>
    <w:rsid w:val="00D66B63"/>
    <w:rsid w:val="00D678B9"/>
    <w:rsid w:val="00D75217"/>
    <w:rsid w:val="00D75689"/>
    <w:rsid w:val="00D7755F"/>
    <w:rsid w:val="00D801D4"/>
    <w:rsid w:val="00D80F57"/>
    <w:rsid w:val="00D90C88"/>
    <w:rsid w:val="00D95E35"/>
    <w:rsid w:val="00DA0762"/>
    <w:rsid w:val="00DA3E57"/>
    <w:rsid w:val="00DA7576"/>
    <w:rsid w:val="00DB4D84"/>
    <w:rsid w:val="00DB4EED"/>
    <w:rsid w:val="00DC1B5E"/>
    <w:rsid w:val="00DC341A"/>
    <w:rsid w:val="00DC74E6"/>
    <w:rsid w:val="00DD2948"/>
    <w:rsid w:val="00DD410E"/>
    <w:rsid w:val="00DD54C8"/>
    <w:rsid w:val="00DD63D4"/>
    <w:rsid w:val="00DD670F"/>
    <w:rsid w:val="00DD69DF"/>
    <w:rsid w:val="00DE121F"/>
    <w:rsid w:val="00DE2312"/>
    <w:rsid w:val="00DE381A"/>
    <w:rsid w:val="00DF0587"/>
    <w:rsid w:val="00DF0A2B"/>
    <w:rsid w:val="00DF1DAB"/>
    <w:rsid w:val="00DF28CB"/>
    <w:rsid w:val="00DF4204"/>
    <w:rsid w:val="00DF470B"/>
    <w:rsid w:val="00DF541D"/>
    <w:rsid w:val="00E02977"/>
    <w:rsid w:val="00E029AF"/>
    <w:rsid w:val="00E06ED4"/>
    <w:rsid w:val="00E07F12"/>
    <w:rsid w:val="00E102FD"/>
    <w:rsid w:val="00E1111E"/>
    <w:rsid w:val="00E127FF"/>
    <w:rsid w:val="00E136F3"/>
    <w:rsid w:val="00E13928"/>
    <w:rsid w:val="00E158D3"/>
    <w:rsid w:val="00E15DB4"/>
    <w:rsid w:val="00E2577F"/>
    <w:rsid w:val="00E30FDD"/>
    <w:rsid w:val="00E351EC"/>
    <w:rsid w:val="00E3668C"/>
    <w:rsid w:val="00E37B4C"/>
    <w:rsid w:val="00E44183"/>
    <w:rsid w:val="00E470AF"/>
    <w:rsid w:val="00E50141"/>
    <w:rsid w:val="00E5446F"/>
    <w:rsid w:val="00E56234"/>
    <w:rsid w:val="00E56C1B"/>
    <w:rsid w:val="00E60730"/>
    <w:rsid w:val="00E60E2D"/>
    <w:rsid w:val="00E64AEA"/>
    <w:rsid w:val="00E664AD"/>
    <w:rsid w:val="00E66EA3"/>
    <w:rsid w:val="00E7160F"/>
    <w:rsid w:val="00E752C3"/>
    <w:rsid w:val="00E7574C"/>
    <w:rsid w:val="00E7654D"/>
    <w:rsid w:val="00E76734"/>
    <w:rsid w:val="00E76CDC"/>
    <w:rsid w:val="00E8049D"/>
    <w:rsid w:val="00E84380"/>
    <w:rsid w:val="00E86603"/>
    <w:rsid w:val="00E90E59"/>
    <w:rsid w:val="00E91030"/>
    <w:rsid w:val="00E912DF"/>
    <w:rsid w:val="00E912EE"/>
    <w:rsid w:val="00E92BD9"/>
    <w:rsid w:val="00E9428B"/>
    <w:rsid w:val="00E96C30"/>
    <w:rsid w:val="00E9745E"/>
    <w:rsid w:val="00E97C0D"/>
    <w:rsid w:val="00EA2107"/>
    <w:rsid w:val="00EA53D3"/>
    <w:rsid w:val="00EB09FC"/>
    <w:rsid w:val="00EB4A7D"/>
    <w:rsid w:val="00EB5ADB"/>
    <w:rsid w:val="00EB727F"/>
    <w:rsid w:val="00EC0BF8"/>
    <w:rsid w:val="00EC21CA"/>
    <w:rsid w:val="00EC28B0"/>
    <w:rsid w:val="00EC5417"/>
    <w:rsid w:val="00EC5CAF"/>
    <w:rsid w:val="00EC7CD7"/>
    <w:rsid w:val="00ED2D6B"/>
    <w:rsid w:val="00ED49DD"/>
    <w:rsid w:val="00EE004A"/>
    <w:rsid w:val="00EE4D75"/>
    <w:rsid w:val="00EE52F0"/>
    <w:rsid w:val="00EE7CE8"/>
    <w:rsid w:val="00EF30F9"/>
    <w:rsid w:val="00EF57CF"/>
    <w:rsid w:val="00F0264E"/>
    <w:rsid w:val="00F03599"/>
    <w:rsid w:val="00F055DC"/>
    <w:rsid w:val="00F060BC"/>
    <w:rsid w:val="00F1138A"/>
    <w:rsid w:val="00F122B6"/>
    <w:rsid w:val="00F1230F"/>
    <w:rsid w:val="00F130DE"/>
    <w:rsid w:val="00F132E4"/>
    <w:rsid w:val="00F16337"/>
    <w:rsid w:val="00F205CF"/>
    <w:rsid w:val="00F20617"/>
    <w:rsid w:val="00F20EE0"/>
    <w:rsid w:val="00F229D7"/>
    <w:rsid w:val="00F23ACB"/>
    <w:rsid w:val="00F253F9"/>
    <w:rsid w:val="00F2628D"/>
    <w:rsid w:val="00F2648D"/>
    <w:rsid w:val="00F301AD"/>
    <w:rsid w:val="00F30EE0"/>
    <w:rsid w:val="00F31921"/>
    <w:rsid w:val="00F32E73"/>
    <w:rsid w:val="00F3389E"/>
    <w:rsid w:val="00F33DD3"/>
    <w:rsid w:val="00F347AE"/>
    <w:rsid w:val="00F40215"/>
    <w:rsid w:val="00F40248"/>
    <w:rsid w:val="00F40820"/>
    <w:rsid w:val="00F410FA"/>
    <w:rsid w:val="00F41884"/>
    <w:rsid w:val="00F44739"/>
    <w:rsid w:val="00F44E5D"/>
    <w:rsid w:val="00F45546"/>
    <w:rsid w:val="00F457AC"/>
    <w:rsid w:val="00F46D55"/>
    <w:rsid w:val="00F50AF2"/>
    <w:rsid w:val="00F52D52"/>
    <w:rsid w:val="00F63CF0"/>
    <w:rsid w:val="00F647D0"/>
    <w:rsid w:val="00F64E6F"/>
    <w:rsid w:val="00F65646"/>
    <w:rsid w:val="00F65E4E"/>
    <w:rsid w:val="00F6633E"/>
    <w:rsid w:val="00F66E67"/>
    <w:rsid w:val="00F74DC2"/>
    <w:rsid w:val="00F762D8"/>
    <w:rsid w:val="00F76E25"/>
    <w:rsid w:val="00F8143C"/>
    <w:rsid w:val="00F8282A"/>
    <w:rsid w:val="00F83EE8"/>
    <w:rsid w:val="00F84787"/>
    <w:rsid w:val="00F8703C"/>
    <w:rsid w:val="00F87D22"/>
    <w:rsid w:val="00F90D09"/>
    <w:rsid w:val="00F94606"/>
    <w:rsid w:val="00F97EA8"/>
    <w:rsid w:val="00FA295E"/>
    <w:rsid w:val="00FA4353"/>
    <w:rsid w:val="00FA5D30"/>
    <w:rsid w:val="00FA73FB"/>
    <w:rsid w:val="00FA7945"/>
    <w:rsid w:val="00FB093B"/>
    <w:rsid w:val="00FB1285"/>
    <w:rsid w:val="00FB140F"/>
    <w:rsid w:val="00FB17F0"/>
    <w:rsid w:val="00FB1C52"/>
    <w:rsid w:val="00FB3301"/>
    <w:rsid w:val="00FB40FC"/>
    <w:rsid w:val="00FB47DD"/>
    <w:rsid w:val="00FB7B55"/>
    <w:rsid w:val="00FC0676"/>
    <w:rsid w:val="00FC080B"/>
    <w:rsid w:val="00FC0BDA"/>
    <w:rsid w:val="00FC30BC"/>
    <w:rsid w:val="00FC39FB"/>
    <w:rsid w:val="00FC5175"/>
    <w:rsid w:val="00FC59D7"/>
    <w:rsid w:val="00FC5AEB"/>
    <w:rsid w:val="00FD0048"/>
    <w:rsid w:val="00FD027B"/>
    <w:rsid w:val="00FD2FFE"/>
    <w:rsid w:val="00FD3851"/>
    <w:rsid w:val="00FE2D22"/>
    <w:rsid w:val="00FE342F"/>
    <w:rsid w:val="00FE3EAD"/>
    <w:rsid w:val="00FE5F35"/>
    <w:rsid w:val="00FE7B9C"/>
    <w:rsid w:val="00FE7EEF"/>
    <w:rsid w:val="00FF0C27"/>
    <w:rsid w:val="00FF1130"/>
    <w:rsid w:val="00FF1E02"/>
    <w:rsid w:val="00FF2EFD"/>
    <w:rsid w:val="00FF55FC"/>
    <w:rsid w:val="00FF5ECB"/>
    <w:rsid w:val="00FF655A"/>
    <w:rsid w:val="00FF67B8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07E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07E1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7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7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07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07E1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3607E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6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07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607E1"/>
  </w:style>
  <w:style w:type="paragraph" w:styleId="a8">
    <w:name w:val="footer"/>
    <w:basedOn w:val="a"/>
    <w:link w:val="a9"/>
    <w:uiPriority w:val="99"/>
    <w:unhideWhenUsed/>
    <w:rsid w:val="0036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7E1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360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60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99"/>
    <w:semiHidden/>
    <w:unhideWhenUsed/>
    <w:rsid w:val="003607E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607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607E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607E1"/>
    <w:rPr>
      <w:rFonts w:ascii="Calibri" w:eastAsia="Calibri" w:hAnsi="Calibri" w:cs="Times New Roman"/>
    </w:rPr>
  </w:style>
  <w:style w:type="paragraph" w:styleId="af0">
    <w:name w:val="Plain Text"/>
    <w:basedOn w:val="a"/>
    <w:link w:val="af1"/>
    <w:uiPriority w:val="99"/>
    <w:unhideWhenUsed/>
    <w:rsid w:val="003607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360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07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07E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3607E1"/>
    <w:pPr>
      <w:ind w:left="720"/>
      <w:contextualSpacing/>
    </w:pPr>
  </w:style>
  <w:style w:type="paragraph" w:customStyle="1" w:styleId="11">
    <w:name w:val="Без интервала1"/>
    <w:uiPriority w:val="99"/>
    <w:rsid w:val="00360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3607E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rsid w:val="003607E1"/>
  </w:style>
  <w:style w:type="table" w:styleId="af6">
    <w:name w:val="Table Grid"/>
    <w:basedOn w:val="a1"/>
    <w:uiPriority w:val="59"/>
    <w:rsid w:val="0036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607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3607E1"/>
    <w:rPr>
      <w:i/>
      <w:iCs/>
    </w:rPr>
  </w:style>
  <w:style w:type="character" w:customStyle="1" w:styleId="af8">
    <w:name w:val="Основной текст_"/>
    <w:basedOn w:val="a0"/>
    <w:link w:val="13"/>
    <w:rsid w:val="003466C4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3466C4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/>
      <w:color w:val="2B2729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6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9">
    <w:name w:val="Strong"/>
    <w:basedOn w:val="a0"/>
    <w:uiPriority w:val="22"/>
    <w:qFormat/>
    <w:rsid w:val="009B6A76"/>
    <w:rPr>
      <w:b/>
      <w:bCs/>
    </w:rPr>
  </w:style>
  <w:style w:type="character" w:customStyle="1" w:styleId="c1">
    <w:name w:val="c1"/>
    <w:basedOn w:val="a0"/>
    <w:rsid w:val="000D6E74"/>
  </w:style>
  <w:style w:type="character" w:customStyle="1" w:styleId="c120">
    <w:name w:val="c120"/>
    <w:basedOn w:val="a0"/>
    <w:rsid w:val="000D6E74"/>
  </w:style>
  <w:style w:type="paragraph" w:customStyle="1" w:styleId="c4">
    <w:name w:val="c4"/>
    <w:basedOn w:val="a"/>
    <w:rsid w:val="00247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47D34"/>
  </w:style>
  <w:style w:type="character" w:customStyle="1" w:styleId="c26">
    <w:name w:val="c26"/>
    <w:basedOn w:val="a0"/>
    <w:rsid w:val="00247D34"/>
  </w:style>
  <w:style w:type="character" w:customStyle="1" w:styleId="c13">
    <w:name w:val="c13"/>
    <w:basedOn w:val="a0"/>
    <w:rsid w:val="00247D34"/>
  </w:style>
  <w:style w:type="character" w:customStyle="1" w:styleId="c3">
    <w:name w:val="c3"/>
    <w:basedOn w:val="a0"/>
    <w:rsid w:val="009A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07E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07E1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7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7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07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07E1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3607E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6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07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607E1"/>
  </w:style>
  <w:style w:type="paragraph" w:styleId="a8">
    <w:name w:val="footer"/>
    <w:basedOn w:val="a"/>
    <w:link w:val="a9"/>
    <w:uiPriority w:val="99"/>
    <w:unhideWhenUsed/>
    <w:rsid w:val="0036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7E1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360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60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99"/>
    <w:semiHidden/>
    <w:unhideWhenUsed/>
    <w:rsid w:val="003607E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607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607E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607E1"/>
    <w:rPr>
      <w:rFonts w:ascii="Calibri" w:eastAsia="Calibri" w:hAnsi="Calibri" w:cs="Times New Roman"/>
    </w:rPr>
  </w:style>
  <w:style w:type="paragraph" w:styleId="af0">
    <w:name w:val="Plain Text"/>
    <w:basedOn w:val="a"/>
    <w:link w:val="af1"/>
    <w:uiPriority w:val="99"/>
    <w:unhideWhenUsed/>
    <w:rsid w:val="003607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360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07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07E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3607E1"/>
    <w:pPr>
      <w:ind w:left="720"/>
      <w:contextualSpacing/>
    </w:pPr>
  </w:style>
  <w:style w:type="paragraph" w:customStyle="1" w:styleId="11">
    <w:name w:val="Без интервала1"/>
    <w:uiPriority w:val="99"/>
    <w:rsid w:val="00360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3607E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rsid w:val="003607E1"/>
  </w:style>
  <w:style w:type="table" w:styleId="af6">
    <w:name w:val="Table Grid"/>
    <w:basedOn w:val="a1"/>
    <w:uiPriority w:val="59"/>
    <w:rsid w:val="0036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607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3607E1"/>
    <w:rPr>
      <w:i/>
      <w:iCs/>
    </w:rPr>
  </w:style>
  <w:style w:type="character" w:customStyle="1" w:styleId="af8">
    <w:name w:val="Основной текст_"/>
    <w:basedOn w:val="a0"/>
    <w:link w:val="13"/>
    <w:rsid w:val="003466C4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3466C4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/>
      <w:color w:val="2B2729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6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9">
    <w:name w:val="Strong"/>
    <w:basedOn w:val="a0"/>
    <w:uiPriority w:val="22"/>
    <w:qFormat/>
    <w:rsid w:val="009B6A76"/>
    <w:rPr>
      <w:b/>
      <w:bCs/>
    </w:rPr>
  </w:style>
  <w:style w:type="character" w:customStyle="1" w:styleId="c1">
    <w:name w:val="c1"/>
    <w:basedOn w:val="a0"/>
    <w:rsid w:val="000D6E74"/>
  </w:style>
  <w:style w:type="character" w:customStyle="1" w:styleId="c120">
    <w:name w:val="c120"/>
    <w:basedOn w:val="a0"/>
    <w:rsid w:val="000D6E74"/>
  </w:style>
  <w:style w:type="paragraph" w:customStyle="1" w:styleId="c4">
    <w:name w:val="c4"/>
    <w:basedOn w:val="a"/>
    <w:rsid w:val="00247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47D34"/>
  </w:style>
  <w:style w:type="character" w:customStyle="1" w:styleId="c26">
    <w:name w:val="c26"/>
    <w:basedOn w:val="a0"/>
    <w:rsid w:val="00247D34"/>
  </w:style>
  <w:style w:type="character" w:customStyle="1" w:styleId="c13">
    <w:name w:val="c13"/>
    <w:basedOn w:val="a0"/>
    <w:rsid w:val="00247D34"/>
  </w:style>
  <w:style w:type="character" w:customStyle="1" w:styleId="c3">
    <w:name w:val="c3"/>
    <w:basedOn w:val="a0"/>
    <w:rsid w:val="009A3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51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44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689452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oshod23.ru/wp-content/uploads/2019/01/%D0%BA%D0%BE%D0%B4%D0%B5%D0%BA%D1%81-%D1%8D%D1%82%D0%B8%D0%BA%D0%B8-%D1%80%D0%B0%D0%B1%D0%BE%D1%82%D0%BD%D0%B8%D0%BA%D0%BE%D0%B2.pdf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voshod23.ru/wp-content/uploads/2018/11/%D0%BE-%D0%BF%D0%BE%D1%80%D1%8F%D0%B4%D0%BA%D0%B5-%D0%B8%D1%81%D0%BF%D0%BE%D0%BB%D1%8C%D0%B7-%D1%85%D1%80%D0%B0%D0%BD-%D0%BE%D0%B1%D1%80%D0%B0%D0%B1%D0%BE%D1%82%D0%BA%D0%B5-%D0%BF%D0%B5%D1%80%D1%81.%D0%B4%D0%B0%D0%BD%D0%BD%D1%8B%D1%85.pdf" TargetMode="External"/><Relationship Id="rId17" Type="http://schemas.openxmlformats.org/officeDocument/2006/relationships/hyperlink" Target="http://voshod23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hod23.ru/wp-content/uploads/2020/02/%D0%9F%D0%9E%D0%9B%D0%9E%D0%96%D0%95%D0%9D%D0%98%D0%95-%D0%9E-%D0%9F%D0%A0%D0%95%D0%94%D0%9E%D0%A1%D0%A2%D0%90%D0%92%D0%9B%D0%95%D0%9D%D0%98%D0%98-%D0%9F%D0%9B%D0%90%D0%A2%D0%9D%D0%AB%D0%A5-%D0%9E%D0%91%D0%A0%D0%90%D0%97%D0%9E%D0%92%D0%90%D0%A2%D0%95%D0%9B%D0%AC%D0%9D%D0%AB%D0%A5-%D0%A3%D0%A1%D0%9B%D0%A3%D0%93.pdf" TargetMode="External"/><Relationship Id="rId20" Type="http://schemas.openxmlformats.org/officeDocument/2006/relationships/hyperlink" Target="https://pandia.ru/text/category/tehnika_bezopasn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hod23.ru/wp-content/uploads/2015/07/%D0%9F%D0%9E%D0%9B%D0%9E%D0%96%D0%95%D0%9D%D0%98%D0%95-%D0%BE%D0%B1-%D1%8D%D0%BC%D0%B1%D0%BB%D0%B5%D0%BC%D0%B5-%D0%9C%D0%91%D0%A3-%D0%94%D0%9E-%D0%A6%D0%94%D0%A2-%D0%92%D0%BE%D1%81%D1%85%D0%BE%D0%B4.doc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voshod23.ru/wp-content/uploads/2019/01/%D0%9F%D0%BE%D0%BB%D0%BE%D0%B6%D0%B5%D0%BD%D0%B8%D0%B5-%D0%BE-%D0%BA%D0%BE%D0%BD%D1%84%D0%BB%D0%B8%D0%BA%D1%82%D0%B5-%D0%B8%D0%BD%D1%82%D0%B5%D1%80%D0%B5%D1%81%D0%BE%D0%B2-%D1%82%D0%B8%D1%82%D1%83%D0%BB.jpe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oshod23.ru/" TargetMode="External"/><Relationship Id="rId19" Type="http://schemas.openxmlformats.org/officeDocument/2006/relationships/hyperlink" Target="https://pandia.ru/text/category/sportivnaya_odezhd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oshod23.ru/wp-content/uploads/2019/01/%D0%9F%D0%BE%D0%BB%D0%BE%D0%B6%D0%B5%D0%BD%D0%B8%D0%B5-%D0%BE-%D0%B4%D0%B5%D0%BB%D0%BE%D0%B2%D1%8B%D1%85-%D0%BF%D0%BE%D0%B4%D0%B0%D1%80%D0%BA%D0%B0%D1%85-%D0%B8-%D0%B7%D0%BD%D0%B0%D0%BA%D0%B0%D1%85-%D0%B4%D0%B5%D0%BB%D0%BE%D0%B2%D0%BE%D0%B3%D0%BE-%D0%B3%D0%BE%D1%81%D1%82%D0%B5%D0%BF%D1%80%D0%B8%D0%B8%D0%BC%D1%81%D1%82%D0%B2%D0%B0.pdf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образовательных программ по направленностям в 2024 году</a:t>
            </a:r>
          </a:p>
        </c:rich>
      </c:tx>
      <c:layout>
        <c:manualLayout>
          <c:xMode val="edge"/>
          <c:yMode val="edge"/>
          <c:x val="0.20795713035870544"/>
          <c:y val="2.7777777777777957E-2"/>
        </c:manualLayout>
      </c:layout>
    </c:title>
    <c:view3D>
      <c:rotX val="30"/>
      <c:depthPercent val="100"/>
      <c:perspective val="30"/>
    </c:view3D>
    <c:plotArea>
      <c:layout>
        <c:manualLayout>
          <c:layoutTarget val="inner"/>
          <c:xMode val="edge"/>
          <c:yMode val="edge"/>
          <c:x val="6.5819663167104123E-2"/>
          <c:y val="0.24122640919885024"/>
          <c:w val="0.54184565470983004"/>
          <c:h val="0.676178290213726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explosion val="2"/>
          </c:dPt>
          <c:dLbls>
            <c:dLbl>
              <c:idx val="0"/>
              <c:layout>
                <c:manualLayout>
                  <c:x val="4.8314049470872785E-3"/>
                  <c:y val="-1.7369532719294038E-2"/>
                </c:manualLayout>
              </c:layout>
              <c:showPercent val="1"/>
            </c:dLbl>
            <c:dLbl>
              <c:idx val="1"/>
              <c:layout>
                <c:manualLayout>
                  <c:x val="6.5268977520975532E-2"/>
                  <c:y val="-4.2220186140714674E-3"/>
                </c:manualLayout>
              </c:layout>
              <c:showPercent val="1"/>
            </c:dLbl>
            <c:dLbl>
              <c:idx val="2"/>
              <c:layout>
                <c:manualLayout>
                  <c:x val="-1.6510885301464905E-2"/>
                  <c:y val="-3.4923084341997368E-2"/>
                </c:manualLayout>
              </c:layout>
              <c:showPercent val="1"/>
            </c:dLbl>
            <c:dLbl>
              <c:idx val="3"/>
              <c:layout>
                <c:manualLayout>
                  <c:x val="-1.1816218230238564E-2"/>
                  <c:y val="-3.2067897960167929E-2"/>
                </c:manualLayout>
              </c:layout>
              <c:showPercent val="1"/>
            </c:dLbl>
            <c:dLbl>
              <c:idx val="4"/>
              <c:layout>
                <c:manualLayout>
                  <c:x val="1.1179184779681767E-2"/>
                  <c:y val="-1.5467382322199878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Социально-гуманитарная</c:v>
                </c:pt>
                <c:pt idx="1">
                  <c:v>Художественная</c:v>
                </c:pt>
                <c:pt idx="2">
                  <c:v>Физкультурно-спортивная </c:v>
                </c:pt>
                <c:pt idx="3">
                  <c:v>Техническая</c:v>
                </c:pt>
                <c:pt idx="4">
                  <c:v>Туристко-краеведческая</c:v>
                </c:pt>
                <c:pt idx="5">
                  <c:v>Естественно-научная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9.0000000000000066E-2</c:v>
                </c:pt>
                <c:pt idx="1">
                  <c:v>0.61000000000000054</c:v>
                </c:pt>
                <c:pt idx="2">
                  <c:v>0.15000000000000013</c:v>
                </c:pt>
                <c:pt idx="3">
                  <c:v>7.0000000000000034E-2</c:v>
                </c:pt>
                <c:pt idx="4">
                  <c:v>3.0000000000000016E-2</c:v>
                </c:pt>
                <c:pt idx="5">
                  <c:v>3.0000000000000016E-2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749F-7121-430F-AF15-1935C495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12107</Words>
  <Characters>69012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20</cp:revision>
  <cp:lastPrinted>2025-04-14T11:29:00Z</cp:lastPrinted>
  <dcterms:created xsi:type="dcterms:W3CDTF">2024-04-08T08:59:00Z</dcterms:created>
  <dcterms:modified xsi:type="dcterms:W3CDTF">2025-04-14T11:47:00Z</dcterms:modified>
</cp:coreProperties>
</file>